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rsidR="006365DD" w:rsidRDefault="006365DD" w:rsidP="006365DD">
      <w:pPr>
        <w:pStyle w:val="ProductList-Body"/>
        <w:shd w:val="clear" w:color="auto" w:fill="0072C6"/>
        <w:tabs>
          <w:tab w:val="clear" w:pos="360"/>
        </w:tabs>
        <w:ind w:right="1800" w:firstLine="360"/>
        <w:rPr>
          <w:rFonts w:ascii="Calibri" w:eastAsia="PMingLiU" w:hAnsi="Calibri"/>
        </w:rPr>
      </w:pPr>
      <w:r>
        <w:rPr>
          <w:rFonts w:ascii="Calibri" w:eastAsia="PMingLiU" w:hAnsi="PMingLiU" w:hint="eastAsia"/>
          <w:color w:val="FFFFFF" w:themeColor="background1"/>
          <w:sz w:val="72"/>
          <w:szCs w:val="72"/>
        </w:rPr>
        <w:t>服務等級協定：</w:t>
      </w:r>
    </w:p>
    <w:p w:rsidR="006365DD" w:rsidRPr="006365DD" w:rsidRDefault="006365DD" w:rsidP="006365DD">
      <w:pPr>
        <w:pStyle w:val="ProductList-Body"/>
        <w:shd w:val="clear" w:color="auto" w:fill="0072C6"/>
        <w:tabs>
          <w:tab w:val="clear" w:pos="360"/>
        </w:tabs>
        <w:ind w:right="1800" w:firstLine="360"/>
        <w:rPr>
          <w:rFonts w:ascii="Calibri Light" w:eastAsia="PMingLiU" w:hAnsi="Calibri Light"/>
        </w:rPr>
      </w:pPr>
      <w:r w:rsidRPr="006365DD">
        <w:rPr>
          <w:rFonts w:ascii="Calibri Light" w:eastAsia="PMingLiU" w:hAnsi="Calibri Light"/>
          <w:color w:val="FFFFFF" w:themeColor="background1"/>
          <w:sz w:val="72"/>
          <w:szCs w:val="72"/>
        </w:rPr>
        <w:t xml:space="preserve">Microsoft </w:t>
      </w:r>
      <w:r w:rsidRPr="006365DD">
        <w:rPr>
          <w:rFonts w:ascii="Calibri Light" w:eastAsia="PMingLiU" w:hAnsi="Calibri Light"/>
          <w:color w:val="FFFFFF" w:themeColor="background1"/>
          <w:sz w:val="72"/>
          <w:szCs w:val="72"/>
        </w:rPr>
        <w:t>線上服務</w:t>
      </w:r>
    </w:p>
    <w:p w:rsidR="006365DD" w:rsidRPr="006365DD" w:rsidRDefault="006365DD" w:rsidP="006365DD">
      <w:pPr>
        <w:pStyle w:val="ProductList-Body"/>
        <w:shd w:val="clear" w:color="auto" w:fill="0072C6"/>
        <w:tabs>
          <w:tab w:val="clear" w:pos="360"/>
        </w:tabs>
        <w:ind w:right="1800" w:firstLine="360"/>
        <w:rPr>
          <w:rFonts w:ascii="Calibri Light" w:eastAsia="PMingLiU" w:hAnsi="Calibri Light"/>
        </w:rPr>
      </w:pPr>
      <w:r w:rsidRPr="006365DD">
        <w:rPr>
          <w:rFonts w:ascii="Calibri Light" w:eastAsia="PMingLiU" w:hAnsi="Calibri Light"/>
          <w:color w:val="FFFFFF" w:themeColor="background1"/>
          <w:sz w:val="72"/>
          <w:szCs w:val="72"/>
        </w:rPr>
        <w:t xml:space="preserve">2015 </w:t>
      </w:r>
      <w:r w:rsidRPr="006365DD">
        <w:rPr>
          <w:rFonts w:ascii="Calibri Light" w:eastAsia="PMingLiU" w:hAnsi="Calibri Light"/>
          <w:color w:val="FFFFFF" w:themeColor="background1"/>
          <w:sz w:val="72"/>
          <w:szCs w:val="72"/>
        </w:rPr>
        <w:t>年</w:t>
      </w:r>
      <w:r w:rsidRPr="006365DD">
        <w:rPr>
          <w:rFonts w:ascii="Calibri Light" w:eastAsia="PMingLiU" w:hAnsi="Calibri Light"/>
          <w:color w:val="FFFFFF" w:themeColor="background1"/>
          <w:sz w:val="72"/>
          <w:szCs w:val="72"/>
        </w:rPr>
        <w:t xml:space="preserve"> 4 </w:t>
      </w:r>
      <w:r w:rsidRPr="006365DD">
        <w:rPr>
          <w:rFonts w:ascii="Calibri Light" w:eastAsia="PMingLiU" w:hAnsi="Calibri Light"/>
          <w:color w:val="FFFFFF" w:themeColor="background1"/>
          <w:sz w:val="72"/>
          <w:szCs w:val="72"/>
        </w:rPr>
        <w:t>月</w:t>
      </w:r>
      <w:r w:rsidRPr="006365DD">
        <w:rPr>
          <w:rFonts w:ascii="Calibri Light" w:eastAsia="PMingLiU" w:hAnsi="Calibri Light"/>
          <w:color w:val="FFFFFF" w:themeColor="background1"/>
          <w:sz w:val="72"/>
          <w:szCs w:val="72"/>
        </w:rPr>
        <w:t xml:space="preserve"> 1 </w:t>
      </w:r>
      <w:r w:rsidRPr="006365DD">
        <w:rPr>
          <w:rFonts w:ascii="Calibri Light" w:eastAsia="PMingLiU" w:hAnsi="Calibri Light"/>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eastAsia="PMingLiU" w:hAnsi="Calibri"/>
        </w:rPr>
      </w:pPr>
    </w:p>
    <w:p w:rsidR="006365DD" w:rsidRDefault="006365DD" w:rsidP="006365DD">
      <w:pPr>
        <w:spacing w:after="0"/>
        <w:rPr>
          <w:rFonts w:ascii="Calibri" w:eastAsia="PMingLiU"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eastAsia="PMingLiU" w:hAnsi="Calibri"/>
        </w:rPr>
      </w:pPr>
      <w:bookmarkStart w:id="1" w:name="TOC"/>
      <w:bookmarkStart w:id="2" w:name="_Toc415824481"/>
      <w:r>
        <w:rPr>
          <w:rFonts w:ascii="Calibri" w:eastAsia="PMingLiU" w:hAnsi="PMingLiU" w:hint="eastAsia"/>
        </w:rPr>
        <w:lastRenderedPageBreak/>
        <w:t>目錄</w:t>
      </w:r>
      <w:bookmarkEnd w:id="1"/>
      <w:bookmarkEnd w:id="2"/>
    </w:p>
    <w:p w:rsidR="006365DD" w:rsidRDefault="006365DD" w:rsidP="006365DD">
      <w:pPr>
        <w:spacing w:after="0" w:line="240" w:lineRule="auto"/>
        <w:rPr>
          <w:rFonts w:ascii="Calibri" w:eastAsia="PMingLiU" w:hAnsi="Calibri"/>
          <w:b/>
          <w:sz w:val="40"/>
        </w:rPr>
        <w:sectPr w:rsidR="006365DD">
          <w:headerReference w:type="default" r:id="rId14"/>
          <w:footerReference w:type="default" r:id="rId15"/>
          <w:pgSz w:w="12240" w:h="15840"/>
          <w:pgMar w:top="1440" w:right="720" w:bottom="1440" w:left="720" w:header="720" w:footer="720" w:gutter="0"/>
          <w:cols w:space="720"/>
        </w:sectPr>
      </w:pPr>
    </w:p>
    <w:p w:rsidR="00711DF1" w:rsidRDefault="006365DD">
      <w:pPr>
        <w:pStyle w:val="TOC1"/>
        <w:tabs>
          <w:tab w:val="right" w:leader="dot" w:pos="5030"/>
        </w:tabs>
        <w:rPr>
          <w:rFonts w:eastAsiaTheme="minorEastAsia"/>
          <w:b w:val="0"/>
          <w:caps w:val="0"/>
          <w:noProof/>
          <w:sz w:val="22"/>
          <w:lang w:val="en-US" w:eastAsia="zh-CN" w:bidi="he-IL"/>
        </w:rPr>
      </w:pPr>
      <w:r>
        <w:rPr>
          <w:rFonts w:ascii="Calibri" w:eastAsia="PMingLiU" w:hAnsi="Calibri" w:hint="eastAsia"/>
        </w:rPr>
        <w:fldChar w:fldCharType="begin"/>
      </w:r>
      <w:r>
        <w:rPr>
          <w:rFonts w:ascii="Calibri" w:eastAsia="PMingLiU"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eastAsia="PMingLiU" w:hAnsi="Calibri" w:hint="eastAsia"/>
        </w:rPr>
        <w:fldChar w:fldCharType="separate"/>
      </w:r>
      <w:hyperlink w:anchor="_Toc415824481" w:history="1">
        <w:r w:rsidR="00711DF1" w:rsidRPr="00B67C64">
          <w:rPr>
            <w:rStyle w:val="Hyperlink"/>
            <w:rFonts w:ascii="Calibri" w:eastAsia="PMingLiU" w:hAnsi="PMingLiU" w:hint="eastAsia"/>
            <w:noProof/>
            <w:lang w:bidi="ar-SA"/>
          </w:rPr>
          <w:t>目錄</w:t>
        </w:r>
        <w:r w:rsidR="00711DF1">
          <w:rPr>
            <w:noProof/>
            <w:webHidden/>
          </w:rPr>
          <w:tab/>
        </w:r>
        <w:r w:rsidR="00711DF1">
          <w:rPr>
            <w:noProof/>
            <w:webHidden/>
          </w:rPr>
          <w:fldChar w:fldCharType="begin"/>
        </w:r>
        <w:r w:rsidR="00711DF1">
          <w:rPr>
            <w:noProof/>
            <w:webHidden/>
          </w:rPr>
          <w:instrText xml:space="preserve"> PAGEREF _Toc415824481 \h </w:instrText>
        </w:r>
        <w:r w:rsidR="00711DF1">
          <w:rPr>
            <w:noProof/>
            <w:webHidden/>
          </w:rPr>
        </w:r>
        <w:r w:rsidR="00711DF1">
          <w:rPr>
            <w:noProof/>
            <w:webHidden/>
          </w:rPr>
          <w:fldChar w:fldCharType="separate"/>
        </w:r>
        <w:r w:rsidR="00711DF1">
          <w:rPr>
            <w:noProof/>
            <w:webHidden/>
          </w:rPr>
          <w:t>2</w:t>
        </w:r>
        <w:r w:rsidR="00711DF1">
          <w:rPr>
            <w:noProof/>
            <w:webHidden/>
          </w:rPr>
          <w:fldChar w:fldCharType="end"/>
        </w:r>
      </w:hyperlink>
    </w:p>
    <w:p w:rsidR="00711DF1" w:rsidRDefault="002C6B41">
      <w:pPr>
        <w:pStyle w:val="TOC1"/>
        <w:tabs>
          <w:tab w:val="right" w:leader="dot" w:pos="5030"/>
        </w:tabs>
        <w:rPr>
          <w:rFonts w:eastAsiaTheme="minorEastAsia"/>
          <w:b w:val="0"/>
          <w:caps w:val="0"/>
          <w:noProof/>
          <w:sz w:val="22"/>
          <w:lang w:val="en-US" w:eastAsia="zh-CN" w:bidi="he-IL"/>
        </w:rPr>
      </w:pPr>
      <w:hyperlink w:anchor="_Toc415824482" w:history="1">
        <w:r w:rsidR="00711DF1" w:rsidRPr="00B67C64">
          <w:rPr>
            <w:rStyle w:val="Hyperlink"/>
            <w:rFonts w:ascii="Calibri" w:eastAsia="PMingLiU" w:hAnsi="PMingLiU" w:hint="eastAsia"/>
            <w:noProof/>
            <w:lang w:bidi="ar-SA"/>
          </w:rPr>
          <w:t>簡介</w:t>
        </w:r>
        <w:r w:rsidR="00711DF1">
          <w:rPr>
            <w:noProof/>
            <w:webHidden/>
          </w:rPr>
          <w:tab/>
        </w:r>
        <w:r w:rsidR="00711DF1">
          <w:rPr>
            <w:noProof/>
            <w:webHidden/>
          </w:rPr>
          <w:fldChar w:fldCharType="begin"/>
        </w:r>
        <w:r w:rsidR="00711DF1">
          <w:rPr>
            <w:noProof/>
            <w:webHidden/>
          </w:rPr>
          <w:instrText xml:space="preserve"> PAGEREF _Toc415824482 \h </w:instrText>
        </w:r>
        <w:r w:rsidR="00711DF1">
          <w:rPr>
            <w:noProof/>
            <w:webHidden/>
          </w:rPr>
        </w:r>
        <w:r w:rsidR="00711DF1">
          <w:rPr>
            <w:noProof/>
            <w:webHidden/>
          </w:rPr>
          <w:fldChar w:fldCharType="separate"/>
        </w:r>
        <w:r w:rsidR="00711DF1">
          <w:rPr>
            <w:noProof/>
            <w:webHidden/>
          </w:rPr>
          <w:t>3</w:t>
        </w:r>
        <w:r w:rsidR="00711DF1">
          <w:rPr>
            <w:noProof/>
            <w:webHidden/>
          </w:rPr>
          <w:fldChar w:fldCharType="end"/>
        </w:r>
      </w:hyperlink>
    </w:p>
    <w:p w:rsidR="00711DF1" w:rsidRDefault="002C6B41">
      <w:pPr>
        <w:pStyle w:val="TOC3"/>
        <w:tabs>
          <w:tab w:val="right" w:leader="dot" w:pos="5030"/>
        </w:tabs>
        <w:rPr>
          <w:rFonts w:eastAsiaTheme="minorEastAsia"/>
          <w:smallCaps w:val="0"/>
          <w:noProof/>
          <w:sz w:val="22"/>
          <w:lang w:val="en-US" w:eastAsia="zh-CN" w:bidi="he-IL"/>
        </w:rPr>
      </w:pPr>
      <w:hyperlink w:anchor="_Toc415824483" w:history="1">
        <w:r w:rsidR="00711DF1" w:rsidRPr="00B67C64">
          <w:rPr>
            <w:rStyle w:val="Hyperlink"/>
            <w:rFonts w:ascii="Calibri" w:eastAsia="PMingLiU" w:hAnsi="PMingLiU" w:hint="eastAsia"/>
            <w:noProof/>
            <w:lang w:bidi="ar-SA"/>
          </w:rPr>
          <w:t>關於本文件</w:t>
        </w:r>
        <w:r w:rsidR="00711DF1">
          <w:rPr>
            <w:noProof/>
            <w:webHidden/>
          </w:rPr>
          <w:tab/>
        </w:r>
        <w:r w:rsidR="00711DF1">
          <w:rPr>
            <w:noProof/>
            <w:webHidden/>
          </w:rPr>
          <w:fldChar w:fldCharType="begin"/>
        </w:r>
        <w:r w:rsidR="00711DF1">
          <w:rPr>
            <w:noProof/>
            <w:webHidden/>
          </w:rPr>
          <w:instrText xml:space="preserve"> PAGEREF _Toc415824483 \h </w:instrText>
        </w:r>
        <w:r w:rsidR="00711DF1">
          <w:rPr>
            <w:noProof/>
            <w:webHidden/>
          </w:rPr>
        </w:r>
        <w:r w:rsidR="00711DF1">
          <w:rPr>
            <w:noProof/>
            <w:webHidden/>
          </w:rPr>
          <w:fldChar w:fldCharType="separate"/>
        </w:r>
        <w:r w:rsidR="00711DF1">
          <w:rPr>
            <w:noProof/>
            <w:webHidden/>
          </w:rPr>
          <w:t>3</w:t>
        </w:r>
        <w:r w:rsidR="00711DF1">
          <w:rPr>
            <w:noProof/>
            <w:webHidden/>
          </w:rPr>
          <w:fldChar w:fldCharType="end"/>
        </w:r>
      </w:hyperlink>
    </w:p>
    <w:p w:rsidR="00711DF1" w:rsidRDefault="002C6B41">
      <w:pPr>
        <w:pStyle w:val="TOC3"/>
        <w:tabs>
          <w:tab w:val="right" w:leader="dot" w:pos="5030"/>
        </w:tabs>
        <w:rPr>
          <w:rFonts w:eastAsiaTheme="minorEastAsia"/>
          <w:smallCaps w:val="0"/>
          <w:noProof/>
          <w:sz w:val="22"/>
          <w:lang w:val="en-US" w:eastAsia="zh-CN" w:bidi="he-IL"/>
        </w:rPr>
      </w:pPr>
      <w:hyperlink w:anchor="_Toc415824484" w:history="1">
        <w:r w:rsidR="00711DF1" w:rsidRPr="00B67C64">
          <w:rPr>
            <w:rStyle w:val="Hyperlink"/>
            <w:rFonts w:ascii="Calibri" w:eastAsia="PMingLiU" w:hAnsi="PMingLiU" w:hint="eastAsia"/>
            <w:noProof/>
            <w:lang w:bidi="ar-SA"/>
          </w:rPr>
          <w:t>本文件先前版本</w:t>
        </w:r>
        <w:r w:rsidR="00711DF1">
          <w:rPr>
            <w:noProof/>
            <w:webHidden/>
          </w:rPr>
          <w:tab/>
        </w:r>
        <w:r w:rsidR="00711DF1">
          <w:rPr>
            <w:noProof/>
            <w:webHidden/>
          </w:rPr>
          <w:fldChar w:fldCharType="begin"/>
        </w:r>
        <w:r w:rsidR="00711DF1">
          <w:rPr>
            <w:noProof/>
            <w:webHidden/>
          </w:rPr>
          <w:instrText xml:space="preserve"> PAGEREF _Toc415824484 \h </w:instrText>
        </w:r>
        <w:r w:rsidR="00711DF1">
          <w:rPr>
            <w:noProof/>
            <w:webHidden/>
          </w:rPr>
        </w:r>
        <w:r w:rsidR="00711DF1">
          <w:rPr>
            <w:noProof/>
            <w:webHidden/>
          </w:rPr>
          <w:fldChar w:fldCharType="separate"/>
        </w:r>
        <w:r w:rsidR="00711DF1">
          <w:rPr>
            <w:noProof/>
            <w:webHidden/>
          </w:rPr>
          <w:t>3</w:t>
        </w:r>
        <w:r w:rsidR="00711DF1">
          <w:rPr>
            <w:noProof/>
            <w:webHidden/>
          </w:rPr>
          <w:fldChar w:fldCharType="end"/>
        </w:r>
      </w:hyperlink>
    </w:p>
    <w:p w:rsidR="00711DF1" w:rsidRDefault="002C6B41">
      <w:pPr>
        <w:pStyle w:val="TOC3"/>
        <w:tabs>
          <w:tab w:val="right" w:leader="dot" w:pos="5030"/>
        </w:tabs>
        <w:rPr>
          <w:rFonts w:eastAsiaTheme="minorEastAsia"/>
          <w:smallCaps w:val="0"/>
          <w:noProof/>
          <w:sz w:val="22"/>
          <w:lang w:val="en-US" w:eastAsia="zh-CN" w:bidi="he-IL"/>
        </w:rPr>
      </w:pPr>
      <w:hyperlink w:anchor="_Toc415824485" w:history="1">
        <w:r w:rsidR="00711DF1" w:rsidRPr="00B67C64">
          <w:rPr>
            <w:rStyle w:val="Hyperlink"/>
            <w:rFonts w:ascii="Calibri" w:eastAsia="PMingLiU" w:hAnsi="PMingLiU" w:hint="eastAsia"/>
            <w:noProof/>
            <w:lang w:bidi="ar-SA"/>
          </w:rPr>
          <w:t>本文件之說明以及變更摘要</w:t>
        </w:r>
        <w:r w:rsidR="00711DF1">
          <w:rPr>
            <w:noProof/>
            <w:webHidden/>
          </w:rPr>
          <w:tab/>
        </w:r>
        <w:r w:rsidR="00711DF1">
          <w:rPr>
            <w:noProof/>
            <w:webHidden/>
          </w:rPr>
          <w:fldChar w:fldCharType="begin"/>
        </w:r>
        <w:r w:rsidR="00711DF1">
          <w:rPr>
            <w:noProof/>
            <w:webHidden/>
          </w:rPr>
          <w:instrText xml:space="preserve"> PAGEREF _Toc415824485 \h </w:instrText>
        </w:r>
        <w:r w:rsidR="00711DF1">
          <w:rPr>
            <w:noProof/>
            <w:webHidden/>
          </w:rPr>
        </w:r>
        <w:r w:rsidR="00711DF1">
          <w:rPr>
            <w:noProof/>
            <w:webHidden/>
          </w:rPr>
          <w:fldChar w:fldCharType="separate"/>
        </w:r>
        <w:r w:rsidR="00711DF1">
          <w:rPr>
            <w:noProof/>
            <w:webHidden/>
          </w:rPr>
          <w:t>3</w:t>
        </w:r>
        <w:r w:rsidR="00711DF1">
          <w:rPr>
            <w:noProof/>
            <w:webHidden/>
          </w:rPr>
          <w:fldChar w:fldCharType="end"/>
        </w:r>
      </w:hyperlink>
    </w:p>
    <w:p w:rsidR="00711DF1" w:rsidRDefault="002C6B41">
      <w:pPr>
        <w:pStyle w:val="TOC1"/>
        <w:tabs>
          <w:tab w:val="right" w:leader="dot" w:pos="5030"/>
        </w:tabs>
        <w:rPr>
          <w:rFonts w:eastAsiaTheme="minorEastAsia"/>
          <w:b w:val="0"/>
          <w:caps w:val="0"/>
          <w:noProof/>
          <w:sz w:val="22"/>
          <w:lang w:val="en-US" w:eastAsia="zh-CN" w:bidi="he-IL"/>
        </w:rPr>
      </w:pPr>
      <w:hyperlink w:anchor="_Toc415824486" w:history="1">
        <w:r w:rsidR="00711DF1" w:rsidRPr="00B67C64">
          <w:rPr>
            <w:rStyle w:val="Hyperlink"/>
            <w:rFonts w:ascii="Calibri" w:eastAsia="PMingLiU" w:hAnsi="PMingLiU" w:hint="eastAsia"/>
            <w:noProof/>
            <w:lang w:bidi="ar-SA"/>
          </w:rPr>
          <w:t>一般條款</w:t>
        </w:r>
        <w:r w:rsidR="00711DF1">
          <w:rPr>
            <w:noProof/>
            <w:webHidden/>
          </w:rPr>
          <w:tab/>
        </w:r>
        <w:r w:rsidR="00711DF1">
          <w:rPr>
            <w:noProof/>
            <w:webHidden/>
          </w:rPr>
          <w:fldChar w:fldCharType="begin"/>
        </w:r>
        <w:r w:rsidR="00711DF1">
          <w:rPr>
            <w:noProof/>
            <w:webHidden/>
          </w:rPr>
          <w:instrText xml:space="preserve"> PAGEREF _Toc415824486 \h </w:instrText>
        </w:r>
        <w:r w:rsidR="00711DF1">
          <w:rPr>
            <w:noProof/>
            <w:webHidden/>
          </w:rPr>
        </w:r>
        <w:r w:rsidR="00711DF1">
          <w:rPr>
            <w:noProof/>
            <w:webHidden/>
          </w:rPr>
          <w:fldChar w:fldCharType="separate"/>
        </w:r>
        <w:r w:rsidR="00711DF1">
          <w:rPr>
            <w:noProof/>
            <w:webHidden/>
          </w:rPr>
          <w:t>4</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487" w:history="1">
        <w:r w:rsidR="00711DF1" w:rsidRPr="00B67C64">
          <w:rPr>
            <w:rStyle w:val="Hyperlink"/>
            <w:rFonts w:ascii="Calibri" w:eastAsia="PMingLiU" w:hAnsi="PMingLiU" w:hint="eastAsia"/>
            <w:noProof/>
            <w:lang w:bidi="ar-SA"/>
          </w:rPr>
          <w:t>定義</w:t>
        </w:r>
        <w:r w:rsidR="00711DF1">
          <w:rPr>
            <w:noProof/>
            <w:webHidden/>
          </w:rPr>
          <w:tab/>
        </w:r>
        <w:r w:rsidR="00711DF1">
          <w:rPr>
            <w:noProof/>
            <w:webHidden/>
          </w:rPr>
          <w:fldChar w:fldCharType="begin"/>
        </w:r>
        <w:r w:rsidR="00711DF1">
          <w:rPr>
            <w:noProof/>
            <w:webHidden/>
          </w:rPr>
          <w:instrText xml:space="preserve"> PAGEREF _Toc415824487 \h </w:instrText>
        </w:r>
        <w:r w:rsidR="00711DF1">
          <w:rPr>
            <w:noProof/>
            <w:webHidden/>
          </w:rPr>
        </w:r>
        <w:r w:rsidR="00711DF1">
          <w:rPr>
            <w:noProof/>
            <w:webHidden/>
          </w:rPr>
          <w:fldChar w:fldCharType="separate"/>
        </w:r>
        <w:r w:rsidR="00711DF1">
          <w:rPr>
            <w:noProof/>
            <w:webHidden/>
          </w:rPr>
          <w:t>4</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488" w:history="1">
        <w:r w:rsidR="00711DF1" w:rsidRPr="00B67C64">
          <w:rPr>
            <w:rStyle w:val="Hyperlink"/>
            <w:rFonts w:ascii="Calibri" w:eastAsia="PMingLiU" w:hAnsi="PMingLiU" w:hint="eastAsia"/>
            <w:noProof/>
            <w:lang w:bidi="ar-SA"/>
          </w:rPr>
          <w:t>條款</w:t>
        </w:r>
        <w:r w:rsidR="00711DF1">
          <w:rPr>
            <w:noProof/>
            <w:webHidden/>
          </w:rPr>
          <w:tab/>
        </w:r>
        <w:r w:rsidR="00711DF1">
          <w:rPr>
            <w:noProof/>
            <w:webHidden/>
          </w:rPr>
          <w:fldChar w:fldCharType="begin"/>
        </w:r>
        <w:r w:rsidR="00711DF1">
          <w:rPr>
            <w:noProof/>
            <w:webHidden/>
          </w:rPr>
          <w:instrText xml:space="preserve"> PAGEREF _Toc415824488 \h </w:instrText>
        </w:r>
        <w:r w:rsidR="00711DF1">
          <w:rPr>
            <w:noProof/>
            <w:webHidden/>
          </w:rPr>
        </w:r>
        <w:r w:rsidR="00711DF1">
          <w:rPr>
            <w:noProof/>
            <w:webHidden/>
          </w:rPr>
          <w:fldChar w:fldCharType="separate"/>
        </w:r>
        <w:r w:rsidR="00711DF1">
          <w:rPr>
            <w:noProof/>
            <w:webHidden/>
          </w:rPr>
          <w:t>4</w:t>
        </w:r>
        <w:r w:rsidR="00711DF1">
          <w:rPr>
            <w:noProof/>
            <w:webHidden/>
          </w:rPr>
          <w:fldChar w:fldCharType="end"/>
        </w:r>
      </w:hyperlink>
    </w:p>
    <w:p w:rsidR="00711DF1" w:rsidRDefault="002C6B41">
      <w:pPr>
        <w:pStyle w:val="TOC1"/>
        <w:tabs>
          <w:tab w:val="right" w:leader="dot" w:pos="5030"/>
        </w:tabs>
        <w:rPr>
          <w:rFonts w:eastAsiaTheme="minorEastAsia"/>
          <w:b w:val="0"/>
          <w:caps w:val="0"/>
          <w:noProof/>
          <w:sz w:val="22"/>
          <w:lang w:val="en-US" w:eastAsia="zh-CN" w:bidi="he-IL"/>
        </w:rPr>
      </w:pPr>
      <w:hyperlink w:anchor="_Toc415824489" w:history="1">
        <w:r w:rsidR="00711DF1" w:rsidRPr="00B67C64">
          <w:rPr>
            <w:rStyle w:val="Hyperlink"/>
            <w:rFonts w:ascii="Calibri" w:eastAsia="PMingLiU" w:hAnsi="PMingLiU" w:hint="eastAsia"/>
            <w:noProof/>
            <w:lang w:bidi="ar-SA"/>
          </w:rPr>
          <w:t>服務特定條款</w:t>
        </w:r>
        <w:r w:rsidR="00711DF1">
          <w:rPr>
            <w:noProof/>
            <w:webHidden/>
          </w:rPr>
          <w:tab/>
        </w:r>
        <w:r w:rsidR="00711DF1">
          <w:rPr>
            <w:noProof/>
            <w:webHidden/>
          </w:rPr>
          <w:fldChar w:fldCharType="begin"/>
        </w:r>
        <w:r w:rsidR="00711DF1">
          <w:rPr>
            <w:noProof/>
            <w:webHidden/>
          </w:rPr>
          <w:instrText xml:space="preserve"> PAGEREF _Toc415824489 \h </w:instrText>
        </w:r>
        <w:r w:rsidR="00711DF1">
          <w:rPr>
            <w:noProof/>
            <w:webHidden/>
          </w:rPr>
        </w:r>
        <w:r w:rsidR="00711DF1">
          <w:rPr>
            <w:noProof/>
            <w:webHidden/>
          </w:rPr>
          <w:fldChar w:fldCharType="separate"/>
        </w:r>
        <w:r w:rsidR="00711DF1">
          <w:rPr>
            <w:noProof/>
            <w:webHidden/>
          </w:rPr>
          <w:t>6</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490" w:history="1">
        <w:r w:rsidR="00711DF1" w:rsidRPr="00B67C64">
          <w:rPr>
            <w:rStyle w:val="Hyperlink"/>
            <w:rFonts w:ascii="Calibri Light" w:eastAsia="PMingLiU" w:hAnsi="Calibri Light"/>
            <w:noProof/>
            <w:lang w:bidi="ar-SA"/>
          </w:rPr>
          <w:t>Microsoft Dynamics</w:t>
        </w:r>
        <w:r w:rsidR="00711DF1">
          <w:rPr>
            <w:noProof/>
            <w:webHidden/>
          </w:rPr>
          <w:tab/>
        </w:r>
        <w:r w:rsidR="00711DF1">
          <w:rPr>
            <w:noProof/>
            <w:webHidden/>
          </w:rPr>
          <w:fldChar w:fldCharType="begin"/>
        </w:r>
        <w:r w:rsidR="00711DF1">
          <w:rPr>
            <w:noProof/>
            <w:webHidden/>
          </w:rPr>
          <w:instrText xml:space="preserve"> PAGEREF _Toc415824490 \h </w:instrText>
        </w:r>
        <w:r w:rsidR="00711DF1">
          <w:rPr>
            <w:noProof/>
            <w:webHidden/>
          </w:rPr>
        </w:r>
        <w:r w:rsidR="00711DF1">
          <w:rPr>
            <w:noProof/>
            <w:webHidden/>
          </w:rPr>
          <w:fldChar w:fldCharType="separate"/>
        </w:r>
        <w:r w:rsidR="00711DF1">
          <w:rPr>
            <w:noProof/>
            <w:webHidden/>
          </w:rPr>
          <w:t>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1" w:history="1">
        <w:r w:rsidR="00711DF1" w:rsidRPr="00B67C64">
          <w:rPr>
            <w:rStyle w:val="Hyperlink"/>
            <w:rFonts w:ascii="Calibri Light" w:eastAsia="PMingLiU" w:hAnsi="Calibri Light"/>
            <w:noProof/>
            <w:lang w:bidi="ar-SA"/>
          </w:rPr>
          <w:t>Microsoft Dynamics CRM</w:t>
        </w:r>
        <w:r w:rsidR="00711DF1">
          <w:rPr>
            <w:noProof/>
            <w:webHidden/>
          </w:rPr>
          <w:tab/>
        </w:r>
        <w:r w:rsidR="00711DF1">
          <w:rPr>
            <w:noProof/>
            <w:webHidden/>
          </w:rPr>
          <w:fldChar w:fldCharType="begin"/>
        </w:r>
        <w:r w:rsidR="00711DF1">
          <w:rPr>
            <w:noProof/>
            <w:webHidden/>
          </w:rPr>
          <w:instrText xml:space="preserve"> PAGEREF _Toc415824491 \h </w:instrText>
        </w:r>
        <w:r w:rsidR="00711DF1">
          <w:rPr>
            <w:noProof/>
            <w:webHidden/>
          </w:rPr>
        </w:r>
        <w:r w:rsidR="00711DF1">
          <w:rPr>
            <w:noProof/>
            <w:webHidden/>
          </w:rPr>
          <w:fldChar w:fldCharType="separate"/>
        </w:r>
        <w:r w:rsidR="00711DF1">
          <w:rPr>
            <w:noProof/>
            <w:webHidden/>
          </w:rPr>
          <w:t>6</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492" w:history="1">
        <w:r w:rsidR="00711DF1" w:rsidRPr="00B67C64">
          <w:rPr>
            <w:rStyle w:val="Hyperlink"/>
            <w:rFonts w:ascii="Calibri Light" w:eastAsia="PMingLiU" w:hAnsi="Calibri Light"/>
            <w:noProof/>
            <w:lang w:bidi="ar-SA"/>
          </w:rPr>
          <w:t>Office 365 Services</w:t>
        </w:r>
        <w:r w:rsidR="00711DF1">
          <w:rPr>
            <w:noProof/>
            <w:webHidden/>
          </w:rPr>
          <w:tab/>
        </w:r>
        <w:r w:rsidR="00711DF1">
          <w:rPr>
            <w:noProof/>
            <w:webHidden/>
          </w:rPr>
          <w:fldChar w:fldCharType="begin"/>
        </w:r>
        <w:r w:rsidR="00711DF1">
          <w:rPr>
            <w:noProof/>
            <w:webHidden/>
          </w:rPr>
          <w:instrText xml:space="preserve"> PAGEREF _Toc415824492 \h </w:instrText>
        </w:r>
        <w:r w:rsidR="00711DF1">
          <w:rPr>
            <w:noProof/>
            <w:webHidden/>
          </w:rPr>
        </w:r>
        <w:r w:rsidR="00711DF1">
          <w:rPr>
            <w:noProof/>
            <w:webHidden/>
          </w:rPr>
          <w:fldChar w:fldCharType="separate"/>
        </w:r>
        <w:r w:rsidR="00711DF1">
          <w:rPr>
            <w:noProof/>
            <w:webHidden/>
          </w:rPr>
          <w:t>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3" w:history="1">
        <w:r w:rsidR="00711DF1" w:rsidRPr="00B67C64">
          <w:rPr>
            <w:rStyle w:val="Hyperlink"/>
            <w:rFonts w:ascii="Calibri Light" w:eastAsia="PMingLiU" w:hAnsi="Calibri Light"/>
            <w:noProof/>
            <w:lang w:bidi="ar-SA"/>
          </w:rPr>
          <w:t>Duet Enterprise Online</w:t>
        </w:r>
        <w:r w:rsidR="00711DF1">
          <w:rPr>
            <w:noProof/>
            <w:webHidden/>
          </w:rPr>
          <w:tab/>
        </w:r>
        <w:r w:rsidR="00711DF1">
          <w:rPr>
            <w:noProof/>
            <w:webHidden/>
          </w:rPr>
          <w:fldChar w:fldCharType="begin"/>
        </w:r>
        <w:r w:rsidR="00711DF1">
          <w:rPr>
            <w:noProof/>
            <w:webHidden/>
          </w:rPr>
          <w:instrText xml:space="preserve"> PAGEREF _Toc415824493 \h </w:instrText>
        </w:r>
        <w:r w:rsidR="00711DF1">
          <w:rPr>
            <w:noProof/>
            <w:webHidden/>
          </w:rPr>
        </w:r>
        <w:r w:rsidR="00711DF1">
          <w:rPr>
            <w:noProof/>
            <w:webHidden/>
          </w:rPr>
          <w:fldChar w:fldCharType="separate"/>
        </w:r>
        <w:r w:rsidR="00711DF1">
          <w:rPr>
            <w:noProof/>
            <w:webHidden/>
          </w:rPr>
          <w:t>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4" w:history="1">
        <w:r w:rsidR="00711DF1" w:rsidRPr="00B67C64">
          <w:rPr>
            <w:rStyle w:val="Hyperlink"/>
            <w:rFonts w:ascii="Calibri Light" w:eastAsia="PMingLiU" w:hAnsi="Calibri Light"/>
            <w:noProof/>
            <w:lang w:bidi="ar-SA"/>
          </w:rPr>
          <w:t>Exchange Online</w:t>
        </w:r>
        <w:r w:rsidR="00711DF1">
          <w:rPr>
            <w:noProof/>
            <w:webHidden/>
          </w:rPr>
          <w:tab/>
        </w:r>
        <w:r w:rsidR="00711DF1">
          <w:rPr>
            <w:noProof/>
            <w:webHidden/>
          </w:rPr>
          <w:fldChar w:fldCharType="begin"/>
        </w:r>
        <w:r w:rsidR="00711DF1">
          <w:rPr>
            <w:noProof/>
            <w:webHidden/>
          </w:rPr>
          <w:instrText xml:space="preserve"> PAGEREF _Toc415824494 \h </w:instrText>
        </w:r>
        <w:r w:rsidR="00711DF1">
          <w:rPr>
            <w:noProof/>
            <w:webHidden/>
          </w:rPr>
        </w:r>
        <w:r w:rsidR="00711DF1">
          <w:rPr>
            <w:noProof/>
            <w:webHidden/>
          </w:rPr>
          <w:fldChar w:fldCharType="separate"/>
        </w:r>
        <w:r w:rsidR="00711DF1">
          <w:rPr>
            <w:noProof/>
            <w:webHidden/>
          </w:rPr>
          <w:t>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5" w:history="1">
        <w:r w:rsidR="00711DF1" w:rsidRPr="00B67C64">
          <w:rPr>
            <w:rStyle w:val="Hyperlink"/>
            <w:rFonts w:ascii="Calibri Light" w:eastAsia="PMingLiU" w:hAnsi="Calibri Light"/>
            <w:noProof/>
            <w:lang w:bidi="ar-SA"/>
          </w:rPr>
          <w:t>Exchange Online Archiving</w:t>
        </w:r>
        <w:r w:rsidR="00711DF1">
          <w:rPr>
            <w:noProof/>
            <w:webHidden/>
          </w:rPr>
          <w:tab/>
        </w:r>
        <w:r w:rsidR="00711DF1">
          <w:rPr>
            <w:noProof/>
            <w:webHidden/>
          </w:rPr>
          <w:fldChar w:fldCharType="begin"/>
        </w:r>
        <w:r w:rsidR="00711DF1">
          <w:rPr>
            <w:noProof/>
            <w:webHidden/>
          </w:rPr>
          <w:instrText xml:space="preserve"> PAGEREF _Toc415824495 \h </w:instrText>
        </w:r>
        <w:r w:rsidR="00711DF1">
          <w:rPr>
            <w:noProof/>
            <w:webHidden/>
          </w:rPr>
        </w:r>
        <w:r w:rsidR="00711DF1">
          <w:rPr>
            <w:noProof/>
            <w:webHidden/>
          </w:rPr>
          <w:fldChar w:fldCharType="separate"/>
        </w:r>
        <w:r w:rsidR="00711DF1">
          <w:rPr>
            <w:noProof/>
            <w:webHidden/>
          </w:rPr>
          <w:t>7</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6" w:history="1">
        <w:r w:rsidR="00711DF1" w:rsidRPr="00B67C64">
          <w:rPr>
            <w:rStyle w:val="Hyperlink"/>
            <w:rFonts w:ascii="Calibri Light" w:eastAsia="PMingLiU" w:hAnsi="Calibri Light"/>
            <w:noProof/>
            <w:lang w:bidi="ar-SA"/>
          </w:rPr>
          <w:t>Exchange Online Protection</w:t>
        </w:r>
        <w:r w:rsidR="00711DF1">
          <w:rPr>
            <w:noProof/>
            <w:webHidden/>
          </w:rPr>
          <w:tab/>
        </w:r>
        <w:r w:rsidR="00711DF1">
          <w:rPr>
            <w:noProof/>
            <w:webHidden/>
          </w:rPr>
          <w:fldChar w:fldCharType="begin"/>
        </w:r>
        <w:r w:rsidR="00711DF1">
          <w:rPr>
            <w:noProof/>
            <w:webHidden/>
          </w:rPr>
          <w:instrText xml:space="preserve"> PAGEREF _Toc415824496 \h </w:instrText>
        </w:r>
        <w:r w:rsidR="00711DF1">
          <w:rPr>
            <w:noProof/>
            <w:webHidden/>
          </w:rPr>
        </w:r>
        <w:r w:rsidR="00711DF1">
          <w:rPr>
            <w:noProof/>
            <w:webHidden/>
          </w:rPr>
          <w:fldChar w:fldCharType="separate"/>
        </w:r>
        <w:r w:rsidR="00711DF1">
          <w:rPr>
            <w:noProof/>
            <w:webHidden/>
          </w:rPr>
          <w:t>7</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7" w:history="1">
        <w:r w:rsidR="00711DF1" w:rsidRPr="00B67C64">
          <w:rPr>
            <w:rStyle w:val="Hyperlink"/>
            <w:rFonts w:ascii="Calibri Light" w:eastAsia="PMingLiU" w:hAnsi="Calibri Light"/>
            <w:noProof/>
            <w:lang w:bidi="ar-SA"/>
          </w:rPr>
          <w:t>Office 365 Business</w:t>
        </w:r>
        <w:r w:rsidR="00711DF1">
          <w:rPr>
            <w:noProof/>
            <w:webHidden/>
          </w:rPr>
          <w:tab/>
        </w:r>
        <w:r w:rsidR="00711DF1">
          <w:rPr>
            <w:noProof/>
            <w:webHidden/>
          </w:rPr>
          <w:fldChar w:fldCharType="begin"/>
        </w:r>
        <w:r w:rsidR="00711DF1">
          <w:rPr>
            <w:noProof/>
            <w:webHidden/>
          </w:rPr>
          <w:instrText xml:space="preserve"> PAGEREF _Toc415824497 \h </w:instrText>
        </w:r>
        <w:r w:rsidR="00711DF1">
          <w:rPr>
            <w:noProof/>
            <w:webHidden/>
          </w:rPr>
        </w:r>
        <w:r w:rsidR="00711DF1">
          <w:rPr>
            <w:noProof/>
            <w:webHidden/>
          </w:rPr>
          <w:fldChar w:fldCharType="separate"/>
        </w:r>
        <w:r w:rsidR="00711DF1">
          <w:rPr>
            <w:noProof/>
            <w:webHidden/>
          </w:rPr>
          <w:t>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8" w:history="1">
        <w:r w:rsidR="00711DF1" w:rsidRPr="00B67C64">
          <w:rPr>
            <w:rStyle w:val="Hyperlink"/>
            <w:rFonts w:ascii="Calibri Light" w:eastAsia="PMingLiU" w:hAnsi="Calibri Light"/>
            <w:noProof/>
            <w:lang w:bidi="ar-SA"/>
          </w:rPr>
          <w:t>Office 365 ProPlus</w:t>
        </w:r>
        <w:r w:rsidR="00711DF1">
          <w:rPr>
            <w:noProof/>
            <w:webHidden/>
          </w:rPr>
          <w:tab/>
        </w:r>
        <w:r w:rsidR="00711DF1">
          <w:rPr>
            <w:noProof/>
            <w:webHidden/>
          </w:rPr>
          <w:fldChar w:fldCharType="begin"/>
        </w:r>
        <w:r w:rsidR="00711DF1">
          <w:rPr>
            <w:noProof/>
            <w:webHidden/>
          </w:rPr>
          <w:instrText xml:space="preserve"> PAGEREF _Toc415824498 \h </w:instrText>
        </w:r>
        <w:r w:rsidR="00711DF1">
          <w:rPr>
            <w:noProof/>
            <w:webHidden/>
          </w:rPr>
        </w:r>
        <w:r w:rsidR="00711DF1">
          <w:rPr>
            <w:noProof/>
            <w:webHidden/>
          </w:rPr>
          <w:fldChar w:fldCharType="separate"/>
        </w:r>
        <w:r w:rsidR="00711DF1">
          <w:rPr>
            <w:noProof/>
            <w:webHidden/>
          </w:rPr>
          <w:t>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499" w:history="1">
        <w:r w:rsidR="00711DF1" w:rsidRPr="00B67C64">
          <w:rPr>
            <w:rStyle w:val="Hyperlink"/>
            <w:rFonts w:ascii="Calibri Light" w:eastAsia="PMingLiU" w:hAnsi="Calibri Light"/>
            <w:noProof/>
            <w:lang w:bidi="ar-SA"/>
          </w:rPr>
          <w:t>Office Online</w:t>
        </w:r>
        <w:r w:rsidR="00711DF1">
          <w:rPr>
            <w:noProof/>
            <w:webHidden/>
          </w:rPr>
          <w:tab/>
        </w:r>
        <w:r w:rsidR="00711DF1">
          <w:rPr>
            <w:noProof/>
            <w:webHidden/>
          </w:rPr>
          <w:fldChar w:fldCharType="begin"/>
        </w:r>
        <w:r w:rsidR="00711DF1">
          <w:rPr>
            <w:noProof/>
            <w:webHidden/>
          </w:rPr>
          <w:instrText xml:space="preserve"> PAGEREF _Toc415824499 \h </w:instrText>
        </w:r>
        <w:r w:rsidR="00711DF1">
          <w:rPr>
            <w:noProof/>
            <w:webHidden/>
          </w:rPr>
        </w:r>
        <w:r w:rsidR="00711DF1">
          <w:rPr>
            <w:noProof/>
            <w:webHidden/>
          </w:rPr>
          <w:fldChar w:fldCharType="separate"/>
        </w:r>
        <w:r w:rsidR="00711DF1">
          <w:rPr>
            <w:noProof/>
            <w:webHidden/>
          </w:rPr>
          <w:t>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0" w:history="1">
        <w:r w:rsidR="00711DF1" w:rsidRPr="00B67C64">
          <w:rPr>
            <w:rStyle w:val="Hyperlink"/>
            <w:rFonts w:ascii="Calibri Light" w:eastAsia="PMingLiU" w:hAnsi="Calibri Light"/>
            <w:noProof/>
            <w:lang w:bidi="ar-SA"/>
          </w:rPr>
          <w:t xml:space="preserve">Office 365 </w:t>
        </w:r>
        <w:r w:rsidR="00711DF1" w:rsidRPr="00B67C64">
          <w:rPr>
            <w:rStyle w:val="Hyperlink"/>
            <w:rFonts w:ascii="Calibri Light" w:eastAsia="PMingLiU" w:hAnsi="Calibri Light" w:hint="eastAsia"/>
            <w:noProof/>
            <w:lang w:bidi="ar-SA"/>
          </w:rPr>
          <w:t>影片</w:t>
        </w:r>
        <w:r w:rsidR="00711DF1">
          <w:rPr>
            <w:noProof/>
            <w:webHidden/>
          </w:rPr>
          <w:tab/>
        </w:r>
        <w:r w:rsidR="00711DF1">
          <w:rPr>
            <w:noProof/>
            <w:webHidden/>
          </w:rPr>
          <w:fldChar w:fldCharType="begin"/>
        </w:r>
        <w:r w:rsidR="00711DF1">
          <w:rPr>
            <w:noProof/>
            <w:webHidden/>
          </w:rPr>
          <w:instrText xml:space="preserve"> PAGEREF _Toc415824500 \h </w:instrText>
        </w:r>
        <w:r w:rsidR="00711DF1">
          <w:rPr>
            <w:noProof/>
            <w:webHidden/>
          </w:rPr>
        </w:r>
        <w:r w:rsidR="00711DF1">
          <w:rPr>
            <w:noProof/>
            <w:webHidden/>
          </w:rPr>
          <w:fldChar w:fldCharType="separate"/>
        </w:r>
        <w:r w:rsidR="00711DF1">
          <w:rPr>
            <w:noProof/>
            <w:webHidden/>
          </w:rPr>
          <w:t>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1" w:history="1">
        <w:r w:rsidR="00711DF1" w:rsidRPr="00B67C64">
          <w:rPr>
            <w:rStyle w:val="Hyperlink"/>
            <w:rFonts w:ascii="Calibri Light" w:eastAsia="PMingLiU" w:hAnsi="Calibri Light" w:hint="eastAsia"/>
            <w:noProof/>
            <w:lang w:bidi="ar-SA"/>
          </w:rPr>
          <w:t>商務用</w:t>
        </w:r>
        <w:r w:rsidR="00711DF1" w:rsidRPr="00B67C64">
          <w:rPr>
            <w:rStyle w:val="Hyperlink"/>
            <w:rFonts w:ascii="Calibri Light" w:eastAsia="PMingLiU" w:hAnsi="Calibri Light"/>
            <w:noProof/>
            <w:lang w:bidi="ar-SA"/>
          </w:rPr>
          <w:t xml:space="preserve"> OneDrive</w:t>
        </w:r>
        <w:r w:rsidR="00711DF1">
          <w:rPr>
            <w:noProof/>
            <w:webHidden/>
          </w:rPr>
          <w:tab/>
        </w:r>
        <w:r w:rsidR="00711DF1">
          <w:rPr>
            <w:noProof/>
            <w:webHidden/>
          </w:rPr>
          <w:fldChar w:fldCharType="begin"/>
        </w:r>
        <w:r w:rsidR="00711DF1">
          <w:rPr>
            <w:noProof/>
            <w:webHidden/>
          </w:rPr>
          <w:instrText xml:space="preserve"> PAGEREF _Toc415824501 \h </w:instrText>
        </w:r>
        <w:r w:rsidR="00711DF1">
          <w:rPr>
            <w:noProof/>
            <w:webHidden/>
          </w:rPr>
        </w:r>
        <w:r w:rsidR="00711DF1">
          <w:rPr>
            <w:noProof/>
            <w:webHidden/>
          </w:rPr>
          <w:fldChar w:fldCharType="separate"/>
        </w:r>
        <w:r w:rsidR="00711DF1">
          <w:rPr>
            <w:noProof/>
            <w:webHidden/>
          </w:rPr>
          <w:t>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2" w:history="1">
        <w:r w:rsidR="00711DF1" w:rsidRPr="00B67C64">
          <w:rPr>
            <w:rStyle w:val="Hyperlink"/>
            <w:rFonts w:ascii="Calibri Light" w:eastAsia="PMingLiU" w:hAnsi="Calibri Light"/>
            <w:noProof/>
            <w:lang w:bidi="ar-SA"/>
          </w:rPr>
          <w:t>Project Online</w:t>
        </w:r>
        <w:r w:rsidR="00711DF1">
          <w:rPr>
            <w:noProof/>
            <w:webHidden/>
          </w:rPr>
          <w:tab/>
        </w:r>
        <w:r w:rsidR="00711DF1">
          <w:rPr>
            <w:noProof/>
            <w:webHidden/>
          </w:rPr>
          <w:fldChar w:fldCharType="begin"/>
        </w:r>
        <w:r w:rsidR="00711DF1">
          <w:rPr>
            <w:noProof/>
            <w:webHidden/>
          </w:rPr>
          <w:instrText xml:space="preserve"> PAGEREF _Toc415824502 \h </w:instrText>
        </w:r>
        <w:r w:rsidR="00711DF1">
          <w:rPr>
            <w:noProof/>
            <w:webHidden/>
          </w:rPr>
        </w:r>
        <w:r w:rsidR="00711DF1">
          <w:rPr>
            <w:noProof/>
            <w:webHidden/>
          </w:rPr>
          <w:fldChar w:fldCharType="separate"/>
        </w:r>
        <w:r w:rsidR="00711DF1">
          <w:rPr>
            <w:noProof/>
            <w:webHidden/>
          </w:rPr>
          <w:t>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3" w:history="1">
        <w:r w:rsidR="00711DF1" w:rsidRPr="00B67C64">
          <w:rPr>
            <w:rStyle w:val="Hyperlink"/>
            <w:rFonts w:ascii="Calibri Light" w:eastAsia="PMingLiU" w:hAnsi="Calibri Light"/>
            <w:noProof/>
            <w:lang w:bidi="ar-SA"/>
          </w:rPr>
          <w:t>SharePoint Online</w:t>
        </w:r>
        <w:r w:rsidR="00711DF1">
          <w:rPr>
            <w:noProof/>
            <w:webHidden/>
          </w:rPr>
          <w:tab/>
        </w:r>
        <w:r w:rsidR="00711DF1">
          <w:rPr>
            <w:noProof/>
            <w:webHidden/>
          </w:rPr>
          <w:fldChar w:fldCharType="begin"/>
        </w:r>
        <w:r w:rsidR="00711DF1">
          <w:rPr>
            <w:noProof/>
            <w:webHidden/>
          </w:rPr>
          <w:instrText xml:space="preserve"> PAGEREF _Toc415824503 \h </w:instrText>
        </w:r>
        <w:r w:rsidR="00711DF1">
          <w:rPr>
            <w:noProof/>
            <w:webHidden/>
          </w:rPr>
        </w:r>
        <w:r w:rsidR="00711DF1">
          <w:rPr>
            <w:noProof/>
            <w:webHidden/>
          </w:rPr>
          <w:fldChar w:fldCharType="separate"/>
        </w:r>
        <w:r w:rsidR="00711DF1">
          <w:rPr>
            <w:noProof/>
            <w:webHidden/>
          </w:rPr>
          <w:t>10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4" w:history="1">
        <w:r w:rsidR="00711DF1" w:rsidRPr="00B67C64">
          <w:rPr>
            <w:rStyle w:val="Hyperlink"/>
            <w:rFonts w:ascii="Calibri Light" w:eastAsia="PMingLiU" w:hAnsi="Calibri Light" w:hint="eastAsia"/>
            <w:noProof/>
            <w:lang w:bidi="ar-SA"/>
          </w:rPr>
          <w:t>商務用</w:t>
        </w:r>
        <w:r w:rsidR="00711DF1" w:rsidRPr="00B67C64">
          <w:rPr>
            <w:rStyle w:val="Hyperlink"/>
            <w:rFonts w:ascii="Calibri Light" w:eastAsia="PMingLiU" w:hAnsi="Calibri Light"/>
            <w:noProof/>
            <w:lang w:bidi="ar-SA"/>
          </w:rPr>
          <w:t xml:space="preserve"> Skype Online</w:t>
        </w:r>
        <w:r w:rsidR="00711DF1">
          <w:rPr>
            <w:noProof/>
            <w:webHidden/>
          </w:rPr>
          <w:tab/>
        </w:r>
        <w:r w:rsidR="00711DF1">
          <w:rPr>
            <w:noProof/>
            <w:webHidden/>
          </w:rPr>
          <w:fldChar w:fldCharType="begin"/>
        </w:r>
        <w:r w:rsidR="00711DF1">
          <w:rPr>
            <w:noProof/>
            <w:webHidden/>
          </w:rPr>
          <w:instrText xml:space="preserve"> PAGEREF _Toc415824504 \h </w:instrText>
        </w:r>
        <w:r w:rsidR="00711DF1">
          <w:rPr>
            <w:noProof/>
            <w:webHidden/>
          </w:rPr>
        </w:r>
        <w:r w:rsidR="00711DF1">
          <w:rPr>
            <w:noProof/>
            <w:webHidden/>
          </w:rPr>
          <w:fldChar w:fldCharType="separate"/>
        </w:r>
        <w:r w:rsidR="00711DF1">
          <w:rPr>
            <w:noProof/>
            <w:webHidden/>
          </w:rPr>
          <w:t>10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5" w:history="1">
        <w:r w:rsidR="00711DF1" w:rsidRPr="00B67C64">
          <w:rPr>
            <w:rStyle w:val="Hyperlink"/>
            <w:rFonts w:ascii="Calibri Light" w:eastAsia="PMingLiU" w:hAnsi="Calibri Light"/>
            <w:noProof/>
            <w:lang w:bidi="ar-SA"/>
          </w:rPr>
          <w:t>Yammer Enterprise</w:t>
        </w:r>
        <w:r w:rsidR="00711DF1">
          <w:rPr>
            <w:noProof/>
            <w:webHidden/>
          </w:rPr>
          <w:tab/>
        </w:r>
        <w:r w:rsidR="00711DF1">
          <w:rPr>
            <w:noProof/>
            <w:webHidden/>
          </w:rPr>
          <w:fldChar w:fldCharType="begin"/>
        </w:r>
        <w:r w:rsidR="00711DF1">
          <w:rPr>
            <w:noProof/>
            <w:webHidden/>
          </w:rPr>
          <w:instrText xml:space="preserve"> PAGEREF _Toc415824505 \h </w:instrText>
        </w:r>
        <w:r w:rsidR="00711DF1">
          <w:rPr>
            <w:noProof/>
            <w:webHidden/>
          </w:rPr>
        </w:r>
        <w:r w:rsidR="00711DF1">
          <w:rPr>
            <w:noProof/>
            <w:webHidden/>
          </w:rPr>
          <w:fldChar w:fldCharType="separate"/>
        </w:r>
        <w:r w:rsidR="00711DF1">
          <w:rPr>
            <w:noProof/>
            <w:webHidden/>
          </w:rPr>
          <w:t>10</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506" w:history="1">
        <w:r w:rsidR="00711DF1" w:rsidRPr="00B67C64">
          <w:rPr>
            <w:rStyle w:val="Hyperlink"/>
            <w:rFonts w:ascii="Calibri Light" w:eastAsia="PMingLiU" w:hAnsi="Calibri Light"/>
            <w:noProof/>
            <w:lang w:bidi="ar-SA"/>
          </w:rPr>
          <w:t>Enterprise Mobility Services</w:t>
        </w:r>
        <w:r w:rsidR="00711DF1">
          <w:rPr>
            <w:noProof/>
            <w:webHidden/>
          </w:rPr>
          <w:tab/>
        </w:r>
        <w:r w:rsidR="00711DF1">
          <w:rPr>
            <w:noProof/>
            <w:webHidden/>
          </w:rPr>
          <w:fldChar w:fldCharType="begin"/>
        </w:r>
        <w:r w:rsidR="00711DF1">
          <w:rPr>
            <w:noProof/>
            <w:webHidden/>
          </w:rPr>
          <w:instrText xml:space="preserve"> PAGEREF _Toc415824506 \h </w:instrText>
        </w:r>
        <w:r w:rsidR="00711DF1">
          <w:rPr>
            <w:noProof/>
            <w:webHidden/>
          </w:rPr>
        </w:r>
        <w:r w:rsidR="00711DF1">
          <w:rPr>
            <w:noProof/>
            <w:webHidden/>
          </w:rPr>
          <w:fldChar w:fldCharType="separate"/>
        </w:r>
        <w:r w:rsidR="00711DF1">
          <w:rPr>
            <w:noProof/>
            <w:webHidden/>
          </w:rPr>
          <w:t>11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7" w:history="1">
        <w:r w:rsidR="00711DF1" w:rsidRPr="00B67C64">
          <w:rPr>
            <w:rStyle w:val="Hyperlink"/>
            <w:rFonts w:ascii="Calibri Light" w:eastAsia="PMingLiU" w:hAnsi="Calibri Light"/>
            <w:noProof/>
            <w:lang w:bidi="ar-SA"/>
          </w:rPr>
          <w:t>Azure Active Directory Basic</w:t>
        </w:r>
        <w:r w:rsidR="00711DF1">
          <w:rPr>
            <w:noProof/>
            <w:webHidden/>
          </w:rPr>
          <w:tab/>
        </w:r>
        <w:r w:rsidR="00711DF1">
          <w:rPr>
            <w:noProof/>
            <w:webHidden/>
          </w:rPr>
          <w:fldChar w:fldCharType="begin"/>
        </w:r>
        <w:r w:rsidR="00711DF1">
          <w:rPr>
            <w:noProof/>
            <w:webHidden/>
          </w:rPr>
          <w:instrText xml:space="preserve"> PAGEREF _Toc415824507 \h </w:instrText>
        </w:r>
        <w:r w:rsidR="00711DF1">
          <w:rPr>
            <w:noProof/>
            <w:webHidden/>
          </w:rPr>
        </w:r>
        <w:r w:rsidR="00711DF1">
          <w:rPr>
            <w:noProof/>
            <w:webHidden/>
          </w:rPr>
          <w:fldChar w:fldCharType="separate"/>
        </w:r>
        <w:r w:rsidR="00711DF1">
          <w:rPr>
            <w:noProof/>
            <w:webHidden/>
          </w:rPr>
          <w:t>11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8" w:history="1">
        <w:r w:rsidR="00711DF1" w:rsidRPr="00B67C64">
          <w:rPr>
            <w:rStyle w:val="Hyperlink"/>
            <w:rFonts w:ascii="Calibri Light" w:eastAsia="PMingLiU" w:hAnsi="Calibri Light"/>
            <w:noProof/>
            <w:lang w:bidi="ar-SA"/>
          </w:rPr>
          <w:t>Azure Active Directory Premium</w:t>
        </w:r>
        <w:r w:rsidR="00711DF1">
          <w:rPr>
            <w:noProof/>
            <w:webHidden/>
          </w:rPr>
          <w:tab/>
        </w:r>
        <w:r w:rsidR="00711DF1">
          <w:rPr>
            <w:noProof/>
            <w:webHidden/>
          </w:rPr>
          <w:fldChar w:fldCharType="begin"/>
        </w:r>
        <w:r w:rsidR="00711DF1">
          <w:rPr>
            <w:noProof/>
            <w:webHidden/>
          </w:rPr>
          <w:instrText xml:space="preserve"> PAGEREF _Toc415824508 \h </w:instrText>
        </w:r>
        <w:r w:rsidR="00711DF1">
          <w:rPr>
            <w:noProof/>
            <w:webHidden/>
          </w:rPr>
        </w:r>
        <w:r w:rsidR="00711DF1">
          <w:rPr>
            <w:noProof/>
            <w:webHidden/>
          </w:rPr>
          <w:fldChar w:fldCharType="separate"/>
        </w:r>
        <w:r w:rsidR="00711DF1">
          <w:rPr>
            <w:noProof/>
            <w:webHidden/>
          </w:rPr>
          <w:t>11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09" w:history="1">
        <w:r w:rsidR="00711DF1" w:rsidRPr="00B67C64">
          <w:rPr>
            <w:rStyle w:val="Hyperlink"/>
            <w:rFonts w:ascii="Calibri Light" w:eastAsia="PMingLiU" w:hAnsi="Calibri Light"/>
            <w:noProof/>
            <w:lang w:bidi="ar-SA"/>
          </w:rPr>
          <w:t>Azure Rights Management</w:t>
        </w:r>
        <w:r w:rsidR="00711DF1">
          <w:rPr>
            <w:noProof/>
            <w:webHidden/>
          </w:rPr>
          <w:tab/>
        </w:r>
        <w:r w:rsidR="00711DF1">
          <w:rPr>
            <w:noProof/>
            <w:webHidden/>
          </w:rPr>
          <w:fldChar w:fldCharType="begin"/>
        </w:r>
        <w:r w:rsidR="00711DF1">
          <w:rPr>
            <w:noProof/>
            <w:webHidden/>
          </w:rPr>
          <w:instrText xml:space="preserve"> PAGEREF _Toc415824509 \h </w:instrText>
        </w:r>
        <w:r w:rsidR="00711DF1">
          <w:rPr>
            <w:noProof/>
            <w:webHidden/>
          </w:rPr>
        </w:r>
        <w:r w:rsidR="00711DF1">
          <w:rPr>
            <w:noProof/>
            <w:webHidden/>
          </w:rPr>
          <w:fldChar w:fldCharType="separate"/>
        </w:r>
        <w:r w:rsidR="00711DF1">
          <w:rPr>
            <w:noProof/>
            <w:webHidden/>
          </w:rPr>
          <w:t>12</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0" w:history="1">
        <w:r w:rsidR="00711DF1" w:rsidRPr="00B67C64">
          <w:rPr>
            <w:rStyle w:val="Hyperlink"/>
            <w:rFonts w:ascii="Calibri Light" w:eastAsia="PMingLiU" w:hAnsi="Calibri Light"/>
            <w:noProof/>
            <w:lang w:bidi="ar-SA"/>
          </w:rPr>
          <w:t>Microsoft Intune</w:t>
        </w:r>
        <w:r w:rsidR="00711DF1">
          <w:rPr>
            <w:noProof/>
            <w:webHidden/>
          </w:rPr>
          <w:tab/>
        </w:r>
        <w:r w:rsidR="00711DF1">
          <w:rPr>
            <w:noProof/>
            <w:webHidden/>
          </w:rPr>
          <w:fldChar w:fldCharType="begin"/>
        </w:r>
        <w:r w:rsidR="00711DF1">
          <w:rPr>
            <w:noProof/>
            <w:webHidden/>
          </w:rPr>
          <w:instrText xml:space="preserve"> PAGEREF _Toc415824510 \h </w:instrText>
        </w:r>
        <w:r w:rsidR="00711DF1">
          <w:rPr>
            <w:noProof/>
            <w:webHidden/>
          </w:rPr>
        </w:r>
        <w:r w:rsidR="00711DF1">
          <w:rPr>
            <w:noProof/>
            <w:webHidden/>
          </w:rPr>
          <w:fldChar w:fldCharType="separate"/>
        </w:r>
        <w:r w:rsidR="00711DF1">
          <w:rPr>
            <w:noProof/>
            <w:webHidden/>
          </w:rPr>
          <w:t>12</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511" w:history="1">
        <w:r w:rsidR="00711DF1" w:rsidRPr="00B67C64">
          <w:rPr>
            <w:rStyle w:val="Hyperlink"/>
            <w:rFonts w:ascii="Calibri Light" w:eastAsia="PMingLiU" w:hAnsi="Calibri Light"/>
            <w:noProof/>
            <w:lang w:bidi="ar-SA"/>
          </w:rPr>
          <w:t xml:space="preserve">Microsoft Azure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_Toc415824511 \h </w:instrText>
        </w:r>
        <w:r w:rsidR="00711DF1">
          <w:rPr>
            <w:noProof/>
            <w:webHidden/>
          </w:rPr>
        </w:r>
        <w:r w:rsidR="00711DF1">
          <w:rPr>
            <w:noProof/>
            <w:webHidden/>
          </w:rPr>
          <w:fldChar w:fldCharType="separate"/>
        </w:r>
        <w:r w:rsidR="00711DF1">
          <w:rPr>
            <w:noProof/>
            <w:webHidden/>
          </w:rPr>
          <w:t>12</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2" w:history="1">
        <w:r w:rsidR="00711DF1" w:rsidRPr="00B67C64">
          <w:rPr>
            <w:rStyle w:val="Hyperlink"/>
            <w:rFonts w:ascii="Calibri Light" w:eastAsia="PMingLiU" w:hAnsi="Calibri Light"/>
            <w:noProof/>
            <w:lang w:bidi="ar-SA"/>
          </w:rPr>
          <w:t xml:space="preserve">API Management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_Toc415824512 \h </w:instrText>
        </w:r>
        <w:r w:rsidR="00711DF1">
          <w:rPr>
            <w:noProof/>
            <w:webHidden/>
          </w:rPr>
        </w:r>
        <w:r w:rsidR="00711DF1">
          <w:rPr>
            <w:noProof/>
            <w:webHidden/>
          </w:rPr>
          <w:fldChar w:fldCharType="separate"/>
        </w:r>
        <w:r w:rsidR="00711DF1">
          <w:rPr>
            <w:noProof/>
            <w:webHidden/>
          </w:rPr>
          <w:t>12</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3" w:history="1">
        <w:r w:rsidR="00711DF1" w:rsidRPr="00B67C64">
          <w:rPr>
            <w:rStyle w:val="Hyperlink"/>
            <w:rFonts w:ascii="Calibri" w:eastAsia="PMingLiU" w:hAnsi="PMingLiU" w:hint="eastAsia"/>
            <w:noProof/>
            <w:lang w:bidi="ar-SA"/>
          </w:rPr>
          <w:t>自動化服務</w:t>
        </w:r>
        <w:r w:rsidR="00711DF1">
          <w:rPr>
            <w:noProof/>
            <w:webHidden/>
          </w:rPr>
          <w:tab/>
        </w:r>
        <w:r w:rsidR="00711DF1">
          <w:rPr>
            <w:noProof/>
            <w:webHidden/>
          </w:rPr>
          <w:fldChar w:fldCharType="begin"/>
        </w:r>
        <w:r w:rsidR="00711DF1">
          <w:rPr>
            <w:noProof/>
            <w:webHidden/>
          </w:rPr>
          <w:instrText xml:space="preserve"> PAGEREF _Toc415824513 \h </w:instrText>
        </w:r>
        <w:r w:rsidR="00711DF1">
          <w:rPr>
            <w:noProof/>
            <w:webHidden/>
          </w:rPr>
        </w:r>
        <w:r w:rsidR="00711DF1">
          <w:rPr>
            <w:noProof/>
            <w:webHidden/>
          </w:rPr>
          <w:fldChar w:fldCharType="separate"/>
        </w:r>
        <w:r w:rsidR="00711DF1">
          <w:rPr>
            <w:noProof/>
            <w:webHidden/>
          </w:rPr>
          <w:t>13</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4" w:history="1">
        <w:r w:rsidR="00711DF1" w:rsidRPr="00B67C64">
          <w:rPr>
            <w:rStyle w:val="Hyperlink"/>
            <w:rFonts w:ascii="Calibri" w:eastAsia="PMingLiU" w:hAnsi="PMingLiU" w:hint="eastAsia"/>
            <w:noProof/>
            <w:lang w:bidi="ar-SA"/>
          </w:rPr>
          <w:t>備份服務</w:t>
        </w:r>
        <w:r w:rsidR="00711DF1">
          <w:rPr>
            <w:noProof/>
            <w:webHidden/>
          </w:rPr>
          <w:tab/>
        </w:r>
        <w:r w:rsidR="00711DF1">
          <w:rPr>
            <w:noProof/>
            <w:webHidden/>
          </w:rPr>
          <w:fldChar w:fldCharType="begin"/>
        </w:r>
        <w:r w:rsidR="00711DF1">
          <w:rPr>
            <w:noProof/>
            <w:webHidden/>
          </w:rPr>
          <w:instrText xml:space="preserve"> PAGEREF _Toc415824514 \h </w:instrText>
        </w:r>
        <w:r w:rsidR="00711DF1">
          <w:rPr>
            <w:noProof/>
            <w:webHidden/>
          </w:rPr>
        </w:r>
        <w:r w:rsidR="00711DF1">
          <w:rPr>
            <w:noProof/>
            <w:webHidden/>
          </w:rPr>
          <w:fldChar w:fldCharType="separate"/>
        </w:r>
        <w:r w:rsidR="00711DF1">
          <w:rPr>
            <w:noProof/>
            <w:webHidden/>
          </w:rPr>
          <w:t>13</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5" w:history="1">
        <w:r w:rsidR="00711DF1" w:rsidRPr="00B67C64">
          <w:rPr>
            <w:rStyle w:val="Hyperlink"/>
            <w:rFonts w:ascii="Calibri Light" w:eastAsia="PMingLiU" w:hAnsi="Calibri Light"/>
            <w:noProof/>
            <w:lang w:bidi="ar-SA"/>
          </w:rPr>
          <w:t xml:space="preserve">BizTalk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_Toc415824515 \h </w:instrText>
        </w:r>
        <w:r w:rsidR="00711DF1">
          <w:rPr>
            <w:noProof/>
            <w:webHidden/>
          </w:rPr>
        </w:r>
        <w:r w:rsidR="00711DF1">
          <w:rPr>
            <w:noProof/>
            <w:webHidden/>
          </w:rPr>
          <w:fldChar w:fldCharType="separate"/>
        </w:r>
        <w:r w:rsidR="00711DF1">
          <w:rPr>
            <w:noProof/>
            <w:webHidden/>
          </w:rPr>
          <w:t>14</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6" w:history="1">
        <w:r w:rsidR="00711DF1" w:rsidRPr="00B67C64">
          <w:rPr>
            <w:rStyle w:val="Hyperlink"/>
            <w:rFonts w:ascii="Calibri" w:eastAsia="PMingLiU" w:hAnsi="PMingLiU" w:hint="eastAsia"/>
            <w:noProof/>
            <w:lang w:bidi="ar-SA"/>
          </w:rPr>
          <w:t>快取服務</w:t>
        </w:r>
        <w:r w:rsidR="00711DF1">
          <w:rPr>
            <w:noProof/>
            <w:webHidden/>
          </w:rPr>
          <w:tab/>
        </w:r>
        <w:r w:rsidR="00711DF1">
          <w:rPr>
            <w:noProof/>
            <w:webHidden/>
          </w:rPr>
          <w:fldChar w:fldCharType="begin"/>
        </w:r>
        <w:r w:rsidR="00711DF1">
          <w:rPr>
            <w:noProof/>
            <w:webHidden/>
          </w:rPr>
          <w:instrText xml:space="preserve"> PAGEREF _Toc415824516 \h </w:instrText>
        </w:r>
        <w:r w:rsidR="00711DF1">
          <w:rPr>
            <w:noProof/>
            <w:webHidden/>
          </w:rPr>
        </w:r>
        <w:r w:rsidR="00711DF1">
          <w:rPr>
            <w:noProof/>
            <w:webHidden/>
          </w:rPr>
          <w:fldChar w:fldCharType="separate"/>
        </w:r>
        <w:r w:rsidR="00711DF1">
          <w:rPr>
            <w:noProof/>
            <w:webHidden/>
          </w:rPr>
          <w:t>14</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7" w:history="1">
        <w:r w:rsidR="00711DF1" w:rsidRPr="00B67C64">
          <w:rPr>
            <w:rStyle w:val="Hyperlink"/>
            <w:rFonts w:ascii="Calibri Light" w:eastAsia="PMingLiU" w:hAnsi="Calibri Light"/>
            <w:noProof/>
            <w:lang w:bidi="ar-SA"/>
          </w:rPr>
          <w:t xml:space="preserve">CDN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_Toc415824517 \h </w:instrText>
        </w:r>
        <w:r w:rsidR="00711DF1">
          <w:rPr>
            <w:noProof/>
            <w:webHidden/>
          </w:rPr>
        </w:r>
        <w:r w:rsidR="00711DF1">
          <w:rPr>
            <w:noProof/>
            <w:webHidden/>
          </w:rPr>
          <w:fldChar w:fldCharType="separate"/>
        </w:r>
        <w:r w:rsidR="00711DF1">
          <w:rPr>
            <w:noProof/>
            <w:webHidden/>
          </w:rPr>
          <w:t>15</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8" w:history="1">
        <w:r w:rsidR="00711DF1" w:rsidRPr="00B67C64">
          <w:rPr>
            <w:rStyle w:val="Hyperlink"/>
            <w:rFonts w:ascii="Calibri" w:eastAsia="PMingLiU" w:hAnsi="PMingLiU" w:hint="eastAsia"/>
            <w:noProof/>
            <w:lang w:bidi="ar-SA"/>
          </w:rPr>
          <w:t>雲端服務</w:t>
        </w:r>
        <w:r w:rsidR="00711DF1">
          <w:rPr>
            <w:noProof/>
            <w:webHidden/>
          </w:rPr>
          <w:tab/>
        </w:r>
        <w:r w:rsidR="00711DF1">
          <w:rPr>
            <w:noProof/>
            <w:webHidden/>
          </w:rPr>
          <w:fldChar w:fldCharType="begin"/>
        </w:r>
        <w:r w:rsidR="00711DF1">
          <w:rPr>
            <w:noProof/>
            <w:webHidden/>
          </w:rPr>
          <w:instrText xml:space="preserve"> PAGEREF _Toc415824518 \h </w:instrText>
        </w:r>
        <w:r w:rsidR="00711DF1">
          <w:rPr>
            <w:noProof/>
            <w:webHidden/>
          </w:rPr>
        </w:r>
        <w:r w:rsidR="00711DF1">
          <w:rPr>
            <w:noProof/>
            <w:webHidden/>
          </w:rPr>
          <w:fldChar w:fldCharType="separate"/>
        </w:r>
        <w:r w:rsidR="00711DF1">
          <w:rPr>
            <w:noProof/>
            <w:webHidden/>
          </w:rPr>
          <w:t>15</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19" w:history="1">
        <w:r w:rsidR="00711DF1" w:rsidRPr="00B67C64">
          <w:rPr>
            <w:rStyle w:val="Hyperlink"/>
            <w:rFonts w:ascii="Calibri Light" w:eastAsia="PMingLiU" w:hAnsi="Calibri Light"/>
            <w:noProof/>
            <w:lang w:bidi="ar-SA"/>
          </w:rPr>
          <w:t>DocumentDB</w:t>
        </w:r>
        <w:r w:rsidR="00711DF1">
          <w:rPr>
            <w:noProof/>
            <w:webHidden/>
          </w:rPr>
          <w:tab/>
        </w:r>
        <w:r w:rsidR="00711DF1">
          <w:rPr>
            <w:noProof/>
            <w:webHidden/>
          </w:rPr>
          <w:fldChar w:fldCharType="begin"/>
        </w:r>
        <w:r w:rsidR="00711DF1">
          <w:rPr>
            <w:noProof/>
            <w:webHidden/>
          </w:rPr>
          <w:instrText xml:space="preserve"> PAGEREF _Toc415824519 \h </w:instrText>
        </w:r>
        <w:r w:rsidR="00711DF1">
          <w:rPr>
            <w:noProof/>
            <w:webHidden/>
          </w:rPr>
        </w:r>
        <w:r w:rsidR="00711DF1">
          <w:rPr>
            <w:noProof/>
            <w:webHidden/>
          </w:rPr>
          <w:fldChar w:fldCharType="separate"/>
        </w:r>
        <w:r w:rsidR="00711DF1">
          <w:rPr>
            <w:noProof/>
            <w:webHidden/>
          </w:rPr>
          <w:t>16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0" w:history="1">
        <w:r w:rsidR="00711DF1" w:rsidRPr="00B67C64">
          <w:rPr>
            <w:rStyle w:val="Hyperlink"/>
            <w:rFonts w:ascii="Calibri Light" w:eastAsia="PMingLiU" w:hAnsi="Calibri Light"/>
            <w:noProof/>
            <w:lang w:bidi="ar-SA"/>
          </w:rPr>
          <w:t>ExpressRoute</w:t>
        </w:r>
        <w:r w:rsidR="00711DF1">
          <w:rPr>
            <w:noProof/>
            <w:webHidden/>
          </w:rPr>
          <w:tab/>
        </w:r>
        <w:r w:rsidR="00711DF1">
          <w:rPr>
            <w:noProof/>
            <w:webHidden/>
          </w:rPr>
          <w:fldChar w:fldCharType="begin"/>
        </w:r>
        <w:r w:rsidR="00711DF1">
          <w:rPr>
            <w:noProof/>
            <w:webHidden/>
          </w:rPr>
          <w:instrText xml:space="preserve"> PAGEREF _Toc415824520 \h </w:instrText>
        </w:r>
        <w:r w:rsidR="00711DF1">
          <w:rPr>
            <w:noProof/>
            <w:webHidden/>
          </w:rPr>
        </w:r>
        <w:r w:rsidR="00711DF1">
          <w:rPr>
            <w:noProof/>
            <w:webHidden/>
          </w:rPr>
          <w:fldChar w:fldCharType="separate"/>
        </w:r>
        <w:r w:rsidR="00711DF1">
          <w:rPr>
            <w:noProof/>
            <w:webHidden/>
          </w:rPr>
          <w:t>16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1" w:history="1">
        <w:r w:rsidR="00711DF1" w:rsidRPr="00B67C64">
          <w:rPr>
            <w:rStyle w:val="Hyperlink"/>
            <w:rFonts w:ascii="Calibri Light" w:eastAsia="PMingLiU" w:hAnsi="Calibri Light"/>
            <w:noProof/>
            <w:lang w:bidi="ar-SA"/>
          </w:rPr>
          <w:t>HDInsight</w:t>
        </w:r>
        <w:r w:rsidR="00711DF1">
          <w:rPr>
            <w:noProof/>
            <w:webHidden/>
          </w:rPr>
          <w:tab/>
        </w:r>
        <w:r w:rsidR="00711DF1">
          <w:rPr>
            <w:noProof/>
            <w:webHidden/>
          </w:rPr>
          <w:fldChar w:fldCharType="begin"/>
        </w:r>
        <w:r w:rsidR="00711DF1">
          <w:rPr>
            <w:noProof/>
            <w:webHidden/>
          </w:rPr>
          <w:instrText xml:space="preserve"> PAGEREF _Toc415824521 \h </w:instrText>
        </w:r>
        <w:r w:rsidR="00711DF1">
          <w:rPr>
            <w:noProof/>
            <w:webHidden/>
          </w:rPr>
        </w:r>
        <w:r w:rsidR="00711DF1">
          <w:rPr>
            <w:noProof/>
            <w:webHidden/>
          </w:rPr>
          <w:fldChar w:fldCharType="separate"/>
        </w:r>
        <w:r w:rsidR="00711DF1">
          <w:rPr>
            <w:noProof/>
            <w:webHidden/>
          </w:rPr>
          <w:t>17</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2" w:history="1">
        <w:r w:rsidR="00711DF1" w:rsidRPr="00B67C64">
          <w:rPr>
            <w:rStyle w:val="Hyperlink"/>
            <w:rFonts w:ascii="Calibri Light" w:eastAsia="PMingLiU" w:hAnsi="Calibri Light"/>
            <w:noProof/>
            <w:lang w:bidi="ar-SA"/>
          </w:rPr>
          <w:t xml:space="preserve">Machine Learning – </w:t>
        </w:r>
        <w:r w:rsidR="00711DF1" w:rsidRPr="00B67C64">
          <w:rPr>
            <w:rStyle w:val="Hyperlink"/>
            <w:rFonts w:ascii="Calibri Light" w:eastAsia="PMingLiU" w:hAnsi="Calibri Light" w:hint="eastAsia"/>
            <w:noProof/>
            <w:lang w:bidi="ar-SA"/>
          </w:rPr>
          <w:t>批次執行服務</w:t>
        </w:r>
        <w:r w:rsidR="00711DF1" w:rsidRPr="00B67C64">
          <w:rPr>
            <w:rStyle w:val="Hyperlink"/>
            <w:rFonts w:ascii="Calibri Light" w:eastAsia="PMingLiU" w:hAnsi="Calibri Light"/>
            <w:noProof/>
            <w:lang w:bidi="ar-SA"/>
          </w:rPr>
          <w:t xml:space="preserve"> (BES) </w:t>
        </w:r>
        <w:r w:rsidR="00711DF1" w:rsidRPr="00B67C64">
          <w:rPr>
            <w:rStyle w:val="Hyperlink"/>
            <w:rFonts w:ascii="Calibri Light" w:eastAsia="PMingLiU" w:hAnsi="Calibri Light" w:hint="eastAsia"/>
            <w:noProof/>
            <w:lang w:bidi="ar-SA"/>
          </w:rPr>
          <w:t>及管理</w:t>
        </w:r>
        <w:r w:rsidR="00711DF1" w:rsidRPr="00B67C64">
          <w:rPr>
            <w:rStyle w:val="Hyperlink"/>
            <w:rFonts w:ascii="Calibri Light" w:eastAsia="PMingLiU" w:hAnsi="Calibri Light"/>
            <w:noProof/>
            <w:lang w:bidi="ar-SA"/>
          </w:rPr>
          <w:t xml:space="preserve"> API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_Toc415824522 \h </w:instrText>
        </w:r>
        <w:r w:rsidR="00711DF1">
          <w:rPr>
            <w:noProof/>
            <w:webHidden/>
          </w:rPr>
        </w:r>
        <w:r w:rsidR="00711DF1">
          <w:rPr>
            <w:noProof/>
            <w:webHidden/>
          </w:rPr>
          <w:fldChar w:fldCharType="separate"/>
        </w:r>
        <w:r w:rsidR="00711DF1">
          <w:rPr>
            <w:noProof/>
            <w:webHidden/>
          </w:rPr>
          <w:t>17</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3" w:history="1">
        <w:r w:rsidR="00711DF1" w:rsidRPr="00B67C64">
          <w:rPr>
            <w:rStyle w:val="Hyperlink"/>
            <w:rFonts w:ascii="Calibri Light" w:eastAsia="PMingLiU" w:hAnsi="Calibri Light"/>
            <w:noProof/>
            <w:lang w:bidi="ar-SA"/>
          </w:rPr>
          <w:t xml:space="preserve">Machine Learning – </w:t>
        </w:r>
        <w:r w:rsidR="00711DF1" w:rsidRPr="00B67C64">
          <w:rPr>
            <w:rStyle w:val="Hyperlink"/>
            <w:rFonts w:ascii="Calibri Light" w:eastAsia="PMingLiU" w:hAnsi="Calibri Light" w:hint="eastAsia"/>
            <w:noProof/>
            <w:lang w:bidi="ar-SA"/>
          </w:rPr>
          <w:t>要求回應服務</w:t>
        </w:r>
        <w:r w:rsidR="00711DF1" w:rsidRPr="00B67C64">
          <w:rPr>
            <w:rStyle w:val="Hyperlink"/>
            <w:rFonts w:ascii="Calibri Light" w:eastAsia="PMingLiU" w:hAnsi="Calibri Light"/>
            <w:noProof/>
            <w:lang w:bidi="ar-SA"/>
          </w:rPr>
          <w:t xml:space="preserve"> (RRS)</w:t>
        </w:r>
        <w:r w:rsidR="00711DF1">
          <w:rPr>
            <w:noProof/>
            <w:webHidden/>
          </w:rPr>
          <w:tab/>
        </w:r>
        <w:r w:rsidR="00711DF1">
          <w:rPr>
            <w:noProof/>
            <w:webHidden/>
          </w:rPr>
          <w:fldChar w:fldCharType="begin"/>
        </w:r>
        <w:r w:rsidR="00711DF1">
          <w:rPr>
            <w:noProof/>
            <w:webHidden/>
          </w:rPr>
          <w:instrText xml:space="preserve"> PAGEREF _Toc415824523 \h </w:instrText>
        </w:r>
        <w:r w:rsidR="00711DF1">
          <w:rPr>
            <w:noProof/>
            <w:webHidden/>
          </w:rPr>
        </w:r>
        <w:r w:rsidR="00711DF1">
          <w:rPr>
            <w:noProof/>
            <w:webHidden/>
          </w:rPr>
          <w:fldChar w:fldCharType="separate"/>
        </w:r>
        <w:r w:rsidR="00711DF1">
          <w:rPr>
            <w:noProof/>
            <w:webHidden/>
          </w:rPr>
          <w:t>18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4" w:history="1">
        <w:r w:rsidR="00711DF1" w:rsidRPr="00B67C64">
          <w:rPr>
            <w:rStyle w:val="Hyperlink"/>
            <w:rFonts w:ascii="Calibri" w:eastAsia="PMingLiU" w:hAnsi="PMingLiU" w:hint="eastAsia"/>
            <w:noProof/>
            <w:lang w:bidi="ar-SA"/>
          </w:rPr>
          <w:t>媒體服務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編碼服務</w:t>
        </w:r>
        <w:r w:rsidR="00711DF1">
          <w:rPr>
            <w:noProof/>
            <w:webHidden/>
          </w:rPr>
          <w:tab/>
        </w:r>
        <w:r w:rsidR="00711DF1">
          <w:rPr>
            <w:noProof/>
            <w:webHidden/>
          </w:rPr>
          <w:fldChar w:fldCharType="begin"/>
        </w:r>
        <w:r w:rsidR="00711DF1">
          <w:rPr>
            <w:noProof/>
            <w:webHidden/>
          </w:rPr>
          <w:instrText xml:space="preserve"> PAGEREF _Toc415824524 \h </w:instrText>
        </w:r>
        <w:r w:rsidR="00711DF1">
          <w:rPr>
            <w:noProof/>
            <w:webHidden/>
          </w:rPr>
        </w:r>
        <w:r w:rsidR="00711DF1">
          <w:rPr>
            <w:noProof/>
            <w:webHidden/>
          </w:rPr>
          <w:fldChar w:fldCharType="separate"/>
        </w:r>
        <w:r w:rsidR="00711DF1">
          <w:rPr>
            <w:noProof/>
            <w:webHidden/>
          </w:rPr>
          <w:t>18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5" w:history="1">
        <w:r w:rsidR="00711DF1" w:rsidRPr="00B67C64">
          <w:rPr>
            <w:rStyle w:val="Hyperlink"/>
            <w:rFonts w:ascii="Calibri Light" w:eastAsia="PMingLiU" w:hAnsi="Calibri Light" w:hint="eastAsia"/>
            <w:noProof/>
            <w:lang w:bidi="ar-SA"/>
          </w:rPr>
          <w:t>媒體服務</w:t>
        </w:r>
        <w:r w:rsidR="00711DF1" w:rsidRPr="00B67C64">
          <w:rPr>
            <w:rStyle w:val="Hyperlink"/>
            <w:rFonts w:ascii="Calibri Light" w:eastAsia="PMingLiU" w:hAnsi="Calibri Light"/>
            <w:noProof/>
            <w:lang w:bidi="ar-SA"/>
          </w:rPr>
          <w:t xml:space="preserve"> – Indexer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_Toc415824525 \h </w:instrText>
        </w:r>
        <w:r w:rsidR="00711DF1">
          <w:rPr>
            <w:noProof/>
            <w:webHidden/>
          </w:rPr>
        </w:r>
        <w:r w:rsidR="00711DF1">
          <w:rPr>
            <w:noProof/>
            <w:webHidden/>
          </w:rPr>
          <w:fldChar w:fldCharType="separate"/>
        </w:r>
        <w:r w:rsidR="00711DF1">
          <w:rPr>
            <w:noProof/>
            <w:webHidden/>
          </w:rPr>
          <w:t>18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6" w:history="1">
        <w:r w:rsidR="00711DF1" w:rsidRPr="00B67C64">
          <w:rPr>
            <w:rStyle w:val="Hyperlink"/>
            <w:rFonts w:eastAsia="PMingLiU" w:hint="eastAsia"/>
            <w:noProof/>
            <w:lang w:bidi="ar-SA"/>
          </w:rPr>
          <w:t>媒體服務</w:t>
        </w:r>
        <w:r w:rsidR="00711DF1" w:rsidRPr="00B67C64">
          <w:rPr>
            <w:rStyle w:val="Hyperlink"/>
            <w:rFonts w:eastAsia="PMingLiU"/>
            <w:noProof/>
            <w:lang w:bidi="ar-SA"/>
          </w:rPr>
          <w:t xml:space="preserve"> – </w:t>
        </w:r>
        <w:r w:rsidR="00711DF1" w:rsidRPr="00B67C64">
          <w:rPr>
            <w:rStyle w:val="Hyperlink"/>
            <w:rFonts w:eastAsia="PMingLiU" w:hint="eastAsia"/>
            <w:noProof/>
            <w:lang w:bidi="ar-SA"/>
          </w:rPr>
          <w:t>即時通道</w:t>
        </w:r>
        <w:r w:rsidR="00711DF1">
          <w:rPr>
            <w:noProof/>
            <w:webHidden/>
          </w:rPr>
          <w:tab/>
        </w:r>
        <w:r w:rsidR="00711DF1">
          <w:rPr>
            <w:noProof/>
            <w:webHidden/>
          </w:rPr>
          <w:fldChar w:fldCharType="begin"/>
        </w:r>
        <w:r w:rsidR="00711DF1">
          <w:rPr>
            <w:noProof/>
            <w:webHidden/>
          </w:rPr>
          <w:instrText xml:space="preserve"> PAGEREF _Toc415824526 \h </w:instrText>
        </w:r>
        <w:r w:rsidR="00711DF1">
          <w:rPr>
            <w:noProof/>
            <w:webHidden/>
          </w:rPr>
        </w:r>
        <w:r w:rsidR="00711DF1">
          <w:rPr>
            <w:noProof/>
            <w:webHidden/>
          </w:rPr>
          <w:fldChar w:fldCharType="separate"/>
        </w:r>
        <w:r w:rsidR="00711DF1">
          <w:rPr>
            <w:noProof/>
            <w:webHidden/>
          </w:rPr>
          <w:t>19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7" w:history="1">
        <w:r w:rsidR="00711DF1" w:rsidRPr="00B67C64">
          <w:rPr>
            <w:rStyle w:val="Hyperlink"/>
            <w:rFonts w:ascii="Calibri" w:eastAsia="PMingLiU" w:hAnsi="PMingLiU" w:hint="eastAsia"/>
            <w:noProof/>
            <w:lang w:bidi="ar-SA"/>
          </w:rPr>
          <w:t>媒體服務</w:t>
        </w:r>
        <w:r w:rsidR="00711DF1" w:rsidRPr="00B67C64">
          <w:rPr>
            <w:rStyle w:val="Hyperlink"/>
            <w:rFonts w:ascii="Calibri" w:eastAsia="PMingLiU" w:hAnsi="Calibri"/>
            <w:noProof/>
            <w:lang w:bidi="ar-SA"/>
          </w:rPr>
          <w:t xml:space="preserve"> – </w:t>
        </w:r>
        <w:r w:rsidR="00711DF1" w:rsidRPr="00B67C64">
          <w:rPr>
            <w:rStyle w:val="Hyperlink"/>
            <w:rFonts w:ascii="Calibri" w:eastAsia="PMingLiU" w:hAnsi="PMingLiU" w:hint="eastAsia"/>
            <w:noProof/>
            <w:lang w:bidi="ar-SA"/>
          </w:rPr>
          <w:t>串流服務</w:t>
        </w:r>
        <w:r w:rsidR="00711DF1">
          <w:rPr>
            <w:noProof/>
            <w:webHidden/>
          </w:rPr>
          <w:tab/>
        </w:r>
        <w:r w:rsidR="00711DF1">
          <w:rPr>
            <w:noProof/>
            <w:webHidden/>
          </w:rPr>
          <w:fldChar w:fldCharType="begin"/>
        </w:r>
        <w:r w:rsidR="00711DF1">
          <w:rPr>
            <w:noProof/>
            <w:webHidden/>
          </w:rPr>
          <w:instrText xml:space="preserve"> PAGEREF _Toc415824527 \h </w:instrText>
        </w:r>
        <w:r w:rsidR="00711DF1">
          <w:rPr>
            <w:noProof/>
            <w:webHidden/>
          </w:rPr>
        </w:r>
        <w:r w:rsidR="00711DF1">
          <w:rPr>
            <w:noProof/>
            <w:webHidden/>
          </w:rPr>
          <w:fldChar w:fldCharType="separate"/>
        </w:r>
        <w:r w:rsidR="00711DF1">
          <w:rPr>
            <w:noProof/>
            <w:webHidden/>
          </w:rPr>
          <w:t>19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8" w:history="1">
        <w:r w:rsidR="00711DF1" w:rsidRPr="00B67C64">
          <w:rPr>
            <w:rStyle w:val="Hyperlink"/>
            <w:rFonts w:ascii="Calibri" w:eastAsia="PMingLiU" w:hAnsi="PMingLiU" w:hint="eastAsia"/>
            <w:noProof/>
            <w:lang w:bidi="ar-SA"/>
          </w:rPr>
          <w:t>媒體服務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內容保護服務</w:t>
        </w:r>
        <w:r w:rsidR="00711DF1">
          <w:rPr>
            <w:noProof/>
            <w:webHidden/>
          </w:rPr>
          <w:tab/>
        </w:r>
        <w:r w:rsidR="00711DF1">
          <w:rPr>
            <w:noProof/>
            <w:webHidden/>
          </w:rPr>
          <w:fldChar w:fldCharType="begin"/>
        </w:r>
        <w:r w:rsidR="00711DF1">
          <w:rPr>
            <w:noProof/>
            <w:webHidden/>
          </w:rPr>
          <w:instrText xml:space="preserve"> PAGEREF _Toc415824528 \h </w:instrText>
        </w:r>
        <w:r w:rsidR="00711DF1">
          <w:rPr>
            <w:noProof/>
            <w:webHidden/>
          </w:rPr>
        </w:r>
        <w:r w:rsidR="00711DF1">
          <w:rPr>
            <w:noProof/>
            <w:webHidden/>
          </w:rPr>
          <w:fldChar w:fldCharType="separate"/>
        </w:r>
        <w:r w:rsidR="00711DF1">
          <w:rPr>
            <w:noProof/>
            <w:webHidden/>
          </w:rPr>
          <w:t>20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29" w:history="1">
        <w:r w:rsidR="00711DF1" w:rsidRPr="00B67C64">
          <w:rPr>
            <w:rStyle w:val="Hyperlink"/>
            <w:rFonts w:ascii="Calibri" w:eastAsia="PMingLiU" w:hAnsi="PMingLiU" w:hint="eastAsia"/>
            <w:noProof/>
            <w:lang w:bidi="ar-SA"/>
          </w:rPr>
          <w:t>行動服務</w:t>
        </w:r>
        <w:r w:rsidR="00711DF1">
          <w:rPr>
            <w:noProof/>
            <w:webHidden/>
          </w:rPr>
          <w:tab/>
        </w:r>
        <w:r w:rsidR="00711DF1">
          <w:rPr>
            <w:noProof/>
            <w:webHidden/>
          </w:rPr>
          <w:fldChar w:fldCharType="begin"/>
        </w:r>
        <w:r w:rsidR="00711DF1">
          <w:rPr>
            <w:noProof/>
            <w:webHidden/>
          </w:rPr>
          <w:instrText xml:space="preserve"> PAGEREF _Toc415824529 \h </w:instrText>
        </w:r>
        <w:r w:rsidR="00711DF1">
          <w:rPr>
            <w:noProof/>
            <w:webHidden/>
          </w:rPr>
        </w:r>
        <w:r w:rsidR="00711DF1">
          <w:rPr>
            <w:noProof/>
            <w:webHidden/>
          </w:rPr>
          <w:fldChar w:fldCharType="separate"/>
        </w:r>
        <w:r w:rsidR="00711DF1">
          <w:rPr>
            <w:noProof/>
            <w:webHidden/>
          </w:rPr>
          <w:t>20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0" w:history="1">
        <w:r w:rsidR="00711DF1" w:rsidRPr="00B67C64">
          <w:rPr>
            <w:rStyle w:val="Hyperlink"/>
            <w:rFonts w:ascii="Calibri Light" w:eastAsia="PMingLiU" w:hAnsi="Calibri Light"/>
            <w:noProof/>
            <w:lang w:bidi="ar-SA"/>
          </w:rPr>
          <w:t xml:space="preserve">Multi-Factor Authentication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_Toc415824530 \h </w:instrText>
        </w:r>
        <w:r w:rsidR="00711DF1">
          <w:rPr>
            <w:noProof/>
            <w:webHidden/>
          </w:rPr>
        </w:r>
        <w:r w:rsidR="00711DF1">
          <w:rPr>
            <w:noProof/>
            <w:webHidden/>
          </w:rPr>
          <w:fldChar w:fldCharType="separate"/>
        </w:r>
        <w:r w:rsidR="00711DF1">
          <w:rPr>
            <w:noProof/>
            <w:webHidden/>
          </w:rPr>
          <w:t>20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1" w:history="1">
        <w:r w:rsidR="00711DF1" w:rsidRPr="00B67C64">
          <w:rPr>
            <w:rStyle w:val="Hyperlink"/>
            <w:rFonts w:ascii="Calibri Light" w:eastAsia="PMingLiU" w:hAnsi="Calibri Light"/>
            <w:noProof/>
            <w:lang w:bidi="ar-SA"/>
          </w:rPr>
          <w:t>RemoteApp</w:t>
        </w:r>
        <w:r w:rsidR="00711DF1">
          <w:rPr>
            <w:noProof/>
            <w:webHidden/>
          </w:rPr>
          <w:tab/>
        </w:r>
        <w:r w:rsidR="00711DF1">
          <w:rPr>
            <w:noProof/>
            <w:webHidden/>
          </w:rPr>
          <w:fldChar w:fldCharType="begin"/>
        </w:r>
        <w:r w:rsidR="00711DF1">
          <w:rPr>
            <w:noProof/>
            <w:webHidden/>
          </w:rPr>
          <w:instrText xml:space="preserve"> PAGEREF _Toc415824531 \h </w:instrText>
        </w:r>
        <w:r w:rsidR="00711DF1">
          <w:rPr>
            <w:noProof/>
            <w:webHidden/>
          </w:rPr>
        </w:r>
        <w:r w:rsidR="00711DF1">
          <w:rPr>
            <w:noProof/>
            <w:webHidden/>
          </w:rPr>
          <w:fldChar w:fldCharType="separate"/>
        </w:r>
        <w:r w:rsidR="00711DF1">
          <w:rPr>
            <w:noProof/>
            <w:webHidden/>
          </w:rPr>
          <w:t>21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2" w:history="1">
        <w:r w:rsidR="00711DF1" w:rsidRPr="00B67C64">
          <w:rPr>
            <w:rStyle w:val="Hyperlink"/>
            <w:rFonts w:ascii="Calibri" w:eastAsia="PMingLiU" w:hAnsi="PMingLiU" w:hint="eastAsia"/>
            <w:noProof/>
            <w:lang w:bidi="ar-SA"/>
          </w:rPr>
          <w:t>排程器</w:t>
        </w:r>
        <w:r w:rsidR="00711DF1">
          <w:rPr>
            <w:noProof/>
            <w:webHidden/>
          </w:rPr>
          <w:tab/>
        </w:r>
        <w:r w:rsidR="00711DF1">
          <w:rPr>
            <w:noProof/>
            <w:webHidden/>
          </w:rPr>
          <w:fldChar w:fldCharType="begin"/>
        </w:r>
        <w:r w:rsidR="00711DF1">
          <w:rPr>
            <w:noProof/>
            <w:webHidden/>
          </w:rPr>
          <w:instrText xml:space="preserve"> PAGEREF _Toc415824532 \h </w:instrText>
        </w:r>
        <w:r w:rsidR="00711DF1">
          <w:rPr>
            <w:noProof/>
            <w:webHidden/>
          </w:rPr>
        </w:r>
        <w:r w:rsidR="00711DF1">
          <w:rPr>
            <w:noProof/>
            <w:webHidden/>
          </w:rPr>
          <w:fldChar w:fldCharType="separate"/>
        </w:r>
        <w:r w:rsidR="00711DF1">
          <w:rPr>
            <w:noProof/>
            <w:webHidden/>
          </w:rPr>
          <w:t>21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3" w:history="1">
        <w:r w:rsidR="00711DF1" w:rsidRPr="00B67C64">
          <w:rPr>
            <w:rStyle w:val="Hyperlink"/>
            <w:rFonts w:ascii="Calibri" w:eastAsia="PMingLiU" w:hAnsi="PMingLiU" w:hint="eastAsia"/>
            <w:noProof/>
            <w:lang w:bidi="ar-SA"/>
          </w:rPr>
          <w:t>搜尋</w:t>
        </w:r>
        <w:r w:rsidR="00711DF1">
          <w:rPr>
            <w:noProof/>
            <w:webHidden/>
          </w:rPr>
          <w:tab/>
        </w:r>
        <w:r w:rsidR="00711DF1">
          <w:rPr>
            <w:noProof/>
            <w:webHidden/>
          </w:rPr>
          <w:fldChar w:fldCharType="begin"/>
        </w:r>
        <w:r w:rsidR="00711DF1">
          <w:rPr>
            <w:noProof/>
            <w:webHidden/>
          </w:rPr>
          <w:instrText xml:space="preserve"> PAGEREF _Toc415824533 \h </w:instrText>
        </w:r>
        <w:r w:rsidR="00711DF1">
          <w:rPr>
            <w:noProof/>
            <w:webHidden/>
          </w:rPr>
        </w:r>
        <w:r w:rsidR="00711DF1">
          <w:rPr>
            <w:noProof/>
            <w:webHidden/>
          </w:rPr>
          <w:fldChar w:fldCharType="separate"/>
        </w:r>
        <w:r w:rsidR="00711DF1">
          <w:rPr>
            <w:noProof/>
            <w:webHidden/>
          </w:rPr>
          <w:t>22</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4" w:history="1">
        <w:r w:rsidR="00711DF1" w:rsidRPr="00B67C64">
          <w:rPr>
            <w:rStyle w:val="Hyperlink"/>
            <w:rFonts w:ascii="Calibri" w:eastAsia="PMingLiU" w:hAnsi="PMingLiU" w:hint="eastAsia"/>
            <w:noProof/>
            <w:lang w:bidi="ar-SA"/>
          </w:rPr>
          <w:t>服務匯流排服務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 xml:space="preserve">– </w:t>
        </w:r>
        <w:r w:rsidR="00711DF1" w:rsidRPr="00B67C64">
          <w:rPr>
            <w:rStyle w:val="Hyperlink"/>
            <w:rFonts w:ascii="Calibri" w:eastAsia="PMingLiU" w:hAnsi="PMingLiU" w:hint="eastAsia"/>
            <w:noProof/>
            <w:lang w:bidi="ar-SA"/>
          </w:rPr>
          <w:t>轉送</w:t>
        </w:r>
        <w:r w:rsidR="00711DF1">
          <w:rPr>
            <w:noProof/>
            <w:webHidden/>
          </w:rPr>
          <w:tab/>
        </w:r>
        <w:r w:rsidR="00711DF1">
          <w:rPr>
            <w:noProof/>
            <w:webHidden/>
          </w:rPr>
          <w:fldChar w:fldCharType="begin"/>
        </w:r>
        <w:r w:rsidR="00711DF1">
          <w:rPr>
            <w:noProof/>
            <w:webHidden/>
          </w:rPr>
          <w:instrText xml:space="preserve"> PAGEREF _Toc415824534 \h </w:instrText>
        </w:r>
        <w:r w:rsidR="00711DF1">
          <w:rPr>
            <w:noProof/>
            <w:webHidden/>
          </w:rPr>
        </w:r>
        <w:r w:rsidR="00711DF1">
          <w:rPr>
            <w:noProof/>
            <w:webHidden/>
          </w:rPr>
          <w:fldChar w:fldCharType="separate"/>
        </w:r>
        <w:r w:rsidR="00711DF1">
          <w:rPr>
            <w:noProof/>
            <w:webHidden/>
          </w:rPr>
          <w:t>22</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5" w:history="1">
        <w:r w:rsidR="00711DF1" w:rsidRPr="00B67C64">
          <w:rPr>
            <w:rStyle w:val="Hyperlink"/>
            <w:rFonts w:ascii="Calibri" w:eastAsia="PMingLiU" w:hAnsi="PMingLiU" w:hint="eastAsia"/>
            <w:noProof/>
            <w:lang w:bidi="ar-SA"/>
          </w:rPr>
          <w:t>服務匯流排服務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佇列及主題</w:t>
        </w:r>
        <w:r w:rsidR="00711DF1">
          <w:rPr>
            <w:noProof/>
            <w:webHidden/>
          </w:rPr>
          <w:tab/>
        </w:r>
        <w:r w:rsidR="00711DF1">
          <w:rPr>
            <w:noProof/>
            <w:webHidden/>
          </w:rPr>
          <w:fldChar w:fldCharType="begin"/>
        </w:r>
        <w:r w:rsidR="00711DF1">
          <w:rPr>
            <w:noProof/>
            <w:webHidden/>
          </w:rPr>
          <w:instrText xml:space="preserve"> PAGEREF _Toc415824535 \h </w:instrText>
        </w:r>
        <w:r w:rsidR="00711DF1">
          <w:rPr>
            <w:noProof/>
            <w:webHidden/>
          </w:rPr>
        </w:r>
        <w:r w:rsidR="00711DF1">
          <w:rPr>
            <w:noProof/>
            <w:webHidden/>
          </w:rPr>
          <w:fldChar w:fldCharType="separate"/>
        </w:r>
        <w:r w:rsidR="00711DF1">
          <w:rPr>
            <w:noProof/>
            <w:webHidden/>
          </w:rPr>
          <w:t>22</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6" w:history="1">
        <w:r w:rsidR="00711DF1" w:rsidRPr="00B67C64">
          <w:rPr>
            <w:rStyle w:val="Hyperlink"/>
            <w:rFonts w:ascii="Calibri" w:eastAsia="PMingLiU" w:hAnsi="PMingLiU" w:hint="eastAsia"/>
            <w:noProof/>
            <w:lang w:bidi="ar-SA"/>
          </w:rPr>
          <w:t>服務匯流排服務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通知中樞</w:t>
        </w:r>
        <w:r w:rsidR="00711DF1">
          <w:rPr>
            <w:noProof/>
            <w:webHidden/>
          </w:rPr>
          <w:tab/>
        </w:r>
        <w:r w:rsidR="00711DF1">
          <w:rPr>
            <w:noProof/>
            <w:webHidden/>
          </w:rPr>
          <w:fldChar w:fldCharType="begin"/>
        </w:r>
        <w:r w:rsidR="00711DF1">
          <w:rPr>
            <w:noProof/>
            <w:webHidden/>
          </w:rPr>
          <w:instrText xml:space="preserve"> PAGEREF _Toc415824536 \h </w:instrText>
        </w:r>
        <w:r w:rsidR="00711DF1">
          <w:rPr>
            <w:noProof/>
            <w:webHidden/>
          </w:rPr>
        </w:r>
        <w:r w:rsidR="00711DF1">
          <w:rPr>
            <w:noProof/>
            <w:webHidden/>
          </w:rPr>
          <w:fldChar w:fldCharType="separate"/>
        </w:r>
        <w:r w:rsidR="00711DF1">
          <w:rPr>
            <w:noProof/>
            <w:webHidden/>
          </w:rPr>
          <w:t>23</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7" w:history="1">
        <w:r w:rsidR="00711DF1" w:rsidRPr="00B67C64">
          <w:rPr>
            <w:rStyle w:val="Hyperlink"/>
            <w:rFonts w:ascii="Calibri" w:eastAsia="PMingLiU" w:hAnsi="PMingLiU" w:hint="eastAsia"/>
            <w:noProof/>
            <w:lang w:bidi="ar-SA"/>
          </w:rPr>
          <w:t>服務匯流排服務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事件中樞</w:t>
        </w:r>
        <w:r w:rsidR="00711DF1">
          <w:rPr>
            <w:noProof/>
            <w:webHidden/>
          </w:rPr>
          <w:tab/>
        </w:r>
        <w:r w:rsidR="00711DF1">
          <w:rPr>
            <w:noProof/>
            <w:webHidden/>
          </w:rPr>
          <w:fldChar w:fldCharType="begin"/>
        </w:r>
        <w:r w:rsidR="00711DF1">
          <w:rPr>
            <w:noProof/>
            <w:webHidden/>
          </w:rPr>
          <w:instrText xml:space="preserve"> PAGEREF _Toc415824537 \h </w:instrText>
        </w:r>
        <w:r w:rsidR="00711DF1">
          <w:rPr>
            <w:noProof/>
            <w:webHidden/>
          </w:rPr>
        </w:r>
        <w:r w:rsidR="00711DF1">
          <w:rPr>
            <w:noProof/>
            <w:webHidden/>
          </w:rPr>
          <w:fldChar w:fldCharType="separate"/>
        </w:r>
        <w:r w:rsidR="00711DF1">
          <w:rPr>
            <w:noProof/>
            <w:webHidden/>
          </w:rPr>
          <w:t>23</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8" w:history="1">
        <w:r w:rsidR="00711DF1" w:rsidRPr="00B67C64">
          <w:rPr>
            <w:rStyle w:val="Hyperlink"/>
            <w:rFonts w:ascii="Calibri Light" w:eastAsia="PMingLiU" w:hAnsi="Calibri Light" w:hint="eastAsia"/>
            <w:noProof/>
            <w:lang w:bidi="ar-SA"/>
          </w:rPr>
          <w:t>網站復原服務</w:t>
        </w:r>
        <w:r w:rsidR="00711DF1" w:rsidRPr="00B67C64">
          <w:rPr>
            <w:rStyle w:val="Hyperlink"/>
            <w:rFonts w:ascii="Calibri Light" w:eastAsia="PMingLiU" w:hAnsi="Calibri Light"/>
            <w:noProof/>
            <w:lang w:bidi="ar-SA"/>
          </w:rPr>
          <w:t xml:space="preserve"> – </w:t>
        </w:r>
        <w:r w:rsidR="00711DF1" w:rsidRPr="00B67C64">
          <w:rPr>
            <w:rStyle w:val="Hyperlink"/>
            <w:rFonts w:ascii="Calibri Light" w:eastAsia="PMingLiU" w:hAnsi="Calibri Light" w:hint="eastAsia"/>
            <w:noProof/>
            <w:lang w:bidi="ar-SA"/>
          </w:rPr>
          <w:t>內部部署對</w:t>
        </w:r>
        <w:r w:rsidR="00711DF1" w:rsidRPr="00B67C64">
          <w:rPr>
            <w:rStyle w:val="Hyperlink"/>
            <w:rFonts w:ascii="Calibri Light" w:eastAsia="PMingLiU" w:hAnsi="Calibri Light"/>
            <w:noProof/>
            <w:lang w:bidi="ar-SA"/>
          </w:rPr>
          <w:t xml:space="preserve"> Azure</w:t>
        </w:r>
        <w:r w:rsidR="00711DF1">
          <w:rPr>
            <w:noProof/>
            <w:webHidden/>
          </w:rPr>
          <w:tab/>
        </w:r>
        <w:r w:rsidR="00711DF1">
          <w:rPr>
            <w:noProof/>
            <w:webHidden/>
          </w:rPr>
          <w:fldChar w:fldCharType="begin"/>
        </w:r>
        <w:r w:rsidR="00711DF1">
          <w:rPr>
            <w:noProof/>
            <w:webHidden/>
          </w:rPr>
          <w:instrText xml:space="preserve"> PAGEREF _Toc415824538 \h </w:instrText>
        </w:r>
        <w:r w:rsidR="00711DF1">
          <w:rPr>
            <w:noProof/>
            <w:webHidden/>
          </w:rPr>
        </w:r>
        <w:r w:rsidR="00711DF1">
          <w:rPr>
            <w:noProof/>
            <w:webHidden/>
          </w:rPr>
          <w:fldChar w:fldCharType="separate"/>
        </w:r>
        <w:r w:rsidR="00711DF1">
          <w:rPr>
            <w:noProof/>
            <w:webHidden/>
          </w:rPr>
          <w:t>24</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39" w:history="1">
        <w:r w:rsidR="00711DF1" w:rsidRPr="00B67C64">
          <w:rPr>
            <w:rStyle w:val="Hyperlink"/>
            <w:rFonts w:ascii="Calibri" w:eastAsia="PMingLiU" w:hAnsi="PMingLiU" w:hint="eastAsia"/>
            <w:noProof/>
            <w:lang w:bidi="ar-SA"/>
          </w:rPr>
          <w:t>網站復原服務</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 xml:space="preserve">– </w:t>
        </w:r>
        <w:r w:rsidR="00711DF1" w:rsidRPr="00B67C64">
          <w:rPr>
            <w:rStyle w:val="Hyperlink"/>
            <w:rFonts w:ascii="Calibri" w:eastAsia="PMingLiU" w:hAnsi="PMingLiU" w:hint="eastAsia"/>
            <w:noProof/>
            <w:lang w:bidi="ar-SA"/>
          </w:rPr>
          <w:t>內部部署對內部部署</w:t>
        </w:r>
        <w:r w:rsidR="00711DF1">
          <w:rPr>
            <w:noProof/>
            <w:webHidden/>
          </w:rPr>
          <w:tab/>
        </w:r>
        <w:r w:rsidR="00711DF1">
          <w:rPr>
            <w:noProof/>
            <w:webHidden/>
          </w:rPr>
          <w:fldChar w:fldCharType="begin"/>
        </w:r>
        <w:r w:rsidR="00711DF1">
          <w:rPr>
            <w:noProof/>
            <w:webHidden/>
          </w:rPr>
          <w:instrText xml:space="preserve"> PAGEREF _Toc415824539 \h </w:instrText>
        </w:r>
        <w:r w:rsidR="00711DF1">
          <w:rPr>
            <w:noProof/>
            <w:webHidden/>
          </w:rPr>
        </w:r>
        <w:r w:rsidR="00711DF1">
          <w:rPr>
            <w:noProof/>
            <w:webHidden/>
          </w:rPr>
          <w:fldChar w:fldCharType="separate"/>
        </w:r>
        <w:r w:rsidR="00711DF1">
          <w:rPr>
            <w:noProof/>
            <w:webHidden/>
          </w:rPr>
          <w:t>24</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0" w:history="1">
        <w:r w:rsidR="00711DF1" w:rsidRPr="00B67C64">
          <w:rPr>
            <w:rStyle w:val="Hyperlink"/>
            <w:rFonts w:ascii="Calibri Light" w:eastAsia="PMingLiU" w:hAnsi="Calibri Light"/>
            <w:noProof/>
            <w:lang w:bidi="ar-SA"/>
          </w:rPr>
          <w:t xml:space="preserve">SQL </w:t>
        </w:r>
        <w:r w:rsidR="00711DF1" w:rsidRPr="00B67C64">
          <w:rPr>
            <w:rStyle w:val="Hyperlink"/>
            <w:rFonts w:ascii="Calibri Light" w:eastAsia="PMingLiU" w:hAnsi="Calibri Light" w:hint="eastAsia"/>
            <w:noProof/>
            <w:lang w:bidi="ar-SA"/>
          </w:rPr>
          <w:t>資料庫服務</w:t>
        </w:r>
        <w:r w:rsidR="00711DF1" w:rsidRPr="00B67C64">
          <w:rPr>
            <w:rStyle w:val="Hyperlink"/>
            <w:rFonts w:ascii="Calibri Light" w:eastAsia="PMingLiU" w:hAnsi="Calibri Light"/>
            <w:noProof/>
            <w:lang w:bidi="ar-SA"/>
          </w:rPr>
          <w:t xml:space="preserve"> (Web </w:t>
        </w:r>
        <w:r w:rsidR="00711DF1" w:rsidRPr="00B67C64">
          <w:rPr>
            <w:rStyle w:val="Hyperlink"/>
            <w:rFonts w:ascii="Calibri Light" w:eastAsia="PMingLiU" w:hAnsi="Calibri Light" w:hint="eastAsia"/>
            <w:noProof/>
            <w:lang w:bidi="ar-SA"/>
          </w:rPr>
          <w:t>及</w:t>
        </w:r>
        <w:r w:rsidR="00711DF1" w:rsidRPr="00B67C64">
          <w:rPr>
            <w:rStyle w:val="Hyperlink"/>
            <w:rFonts w:ascii="Calibri Light" w:eastAsia="PMingLiU" w:hAnsi="Calibri Light"/>
            <w:noProof/>
            <w:lang w:bidi="ar-SA"/>
          </w:rPr>
          <w:t xml:space="preserve"> Business </w:t>
        </w:r>
        <w:r w:rsidR="00711DF1" w:rsidRPr="00B67C64">
          <w:rPr>
            <w:rStyle w:val="Hyperlink"/>
            <w:rFonts w:ascii="Calibri Light" w:eastAsia="PMingLiU" w:hAnsi="Calibri Light" w:hint="eastAsia"/>
            <w:noProof/>
            <w:lang w:bidi="ar-SA"/>
          </w:rPr>
          <w:t>層</w:t>
        </w:r>
        <w:r w:rsidR="00711DF1" w:rsidRPr="00B67C64">
          <w:rPr>
            <w:rStyle w:val="Hyperlink"/>
            <w:rFonts w:ascii="Calibri Light" w:eastAsia="PMingLiU" w:hAnsi="Calibri Light"/>
            <w:noProof/>
            <w:lang w:bidi="ar-SA"/>
          </w:rPr>
          <w:t>)</w:t>
        </w:r>
        <w:r w:rsidR="00711DF1">
          <w:rPr>
            <w:noProof/>
            <w:webHidden/>
          </w:rPr>
          <w:tab/>
        </w:r>
        <w:r w:rsidR="00711DF1">
          <w:rPr>
            <w:noProof/>
            <w:webHidden/>
          </w:rPr>
          <w:fldChar w:fldCharType="begin"/>
        </w:r>
        <w:r w:rsidR="00711DF1">
          <w:rPr>
            <w:noProof/>
            <w:webHidden/>
          </w:rPr>
          <w:instrText xml:space="preserve"> PAGEREF _Toc415824540 \h </w:instrText>
        </w:r>
        <w:r w:rsidR="00711DF1">
          <w:rPr>
            <w:noProof/>
            <w:webHidden/>
          </w:rPr>
        </w:r>
        <w:r w:rsidR="00711DF1">
          <w:rPr>
            <w:noProof/>
            <w:webHidden/>
          </w:rPr>
          <w:fldChar w:fldCharType="separate"/>
        </w:r>
        <w:r w:rsidR="00711DF1">
          <w:rPr>
            <w:noProof/>
            <w:webHidden/>
          </w:rPr>
          <w:t>25</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1" w:history="1">
        <w:r w:rsidR="00711DF1" w:rsidRPr="00B67C64">
          <w:rPr>
            <w:rStyle w:val="Hyperlink"/>
            <w:rFonts w:ascii="Calibri Light" w:eastAsia="PMingLiU" w:hAnsi="Calibri Light"/>
            <w:noProof/>
            <w:lang w:bidi="ar-SA"/>
          </w:rPr>
          <w:t xml:space="preserve">SQL </w:t>
        </w:r>
        <w:r w:rsidR="00711DF1" w:rsidRPr="00B67C64">
          <w:rPr>
            <w:rStyle w:val="Hyperlink"/>
            <w:rFonts w:ascii="Calibri Light" w:eastAsia="PMingLiU" w:hAnsi="Calibri Light" w:hint="eastAsia"/>
            <w:noProof/>
            <w:lang w:bidi="ar-SA"/>
          </w:rPr>
          <w:t>資料庫服務</w:t>
        </w:r>
        <w:r w:rsidR="00711DF1" w:rsidRPr="00B67C64">
          <w:rPr>
            <w:rStyle w:val="Hyperlink"/>
            <w:rFonts w:ascii="Calibri Light" w:eastAsia="PMingLiU" w:hAnsi="Calibri Light"/>
            <w:noProof/>
            <w:lang w:bidi="ar-SA"/>
          </w:rPr>
          <w:t xml:space="preserve"> (Basic</w:t>
        </w:r>
        <w:r w:rsidR="00711DF1" w:rsidRPr="00B67C64">
          <w:rPr>
            <w:rStyle w:val="Hyperlink"/>
            <w:rFonts w:ascii="Calibri Light" w:eastAsia="PMingLiU" w:hAnsi="Calibri Light" w:hint="eastAsia"/>
            <w:noProof/>
            <w:lang w:bidi="ar-SA"/>
          </w:rPr>
          <w:t>、</w:t>
        </w:r>
        <w:r w:rsidR="00711DF1" w:rsidRPr="00B67C64">
          <w:rPr>
            <w:rStyle w:val="Hyperlink"/>
            <w:rFonts w:ascii="Calibri Light" w:eastAsia="PMingLiU" w:hAnsi="Calibri Light"/>
            <w:noProof/>
            <w:lang w:bidi="ar-SA"/>
          </w:rPr>
          <w:t xml:space="preserve">Standard </w:t>
        </w:r>
        <w:r w:rsidR="00711DF1" w:rsidRPr="00B67C64">
          <w:rPr>
            <w:rStyle w:val="Hyperlink"/>
            <w:rFonts w:ascii="Calibri Light" w:eastAsia="PMingLiU" w:hAnsi="Calibri Light" w:hint="eastAsia"/>
            <w:noProof/>
            <w:lang w:bidi="ar-SA"/>
          </w:rPr>
          <w:t>和</w:t>
        </w:r>
        <w:r w:rsidR="00711DF1" w:rsidRPr="00B67C64">
          <w:rPr>
            <w:rStyle w:val="Hyperlink"/>
            <w:rFonts w:ascii="Calibri Light" w:eastAsia="PMingLiU" w:hAnsi="Calibri Light"/>
            <w:noProof/>
            <w:lang w:bidi="ar-SA"/>
          </w:rPr>
          <w:t xml:space="preserve"> Premium </w:t>
        </w:r>
        <w:r w:rsidR="00711DF1" w:rsidRPr="00B67C64">
          <w:rPr>
            <w:rStyle w:val="Hyperlink"/>
            <w:rFonts w:ascii="Calibri Light" w:eastAsia="PMingLiU" w:hAnsi="Calibri Light" w:hint="eastAsia"/>
            <w:noProof/>
            <w:lang w:bidi="ar-SA"/>
          </w:rPr>
          <w:t>層</w:t>
        </w:r>
        <w:r w:rsidR="00711DF1" w:rsidRPr="00B67C64">
          <w:rPr>
            <w:rStyle w:val="Hyperlink"/>
            <w:rFonts w:ascii="Calibri Light" w:eastAsia="PMingLiU" w:hAnsi="Calibri Light"/>
            <w:noProof/>
            <w:lang w:bidi="ar-SA"/>
          </w:rPr>
          <w:t>)</w:t>
        </w:r>
        <w:r w:rsidR="00711DF1">
          <w:rPr>
            <w:noProof/>
            <w:webHidden/>
          </w:rPr>
          <w:tab/>
        </w:r>
        <w:r w:rsidR="00711DF1">
          <w:rPr>
            <w:noProof/>
            <w:webHidden/>
          </w:rPr>
          <w:fldChar w:fldCharType="begin"/>
        </w:r>
        <w:r w:rsidR="00711DF1">
          <w:rPr>
            <w:noProof/>
            <w:webHidden/>
          </w:rPr>
          <w:instrText xml:space="preserve"> PAGEREF _Toc415824541 \h </w:instrText>
        </w:r>
        <w:r w:rsidR="00711DF1">
          <w:rPr>
            <w:noProof/>
            <w:webHidden/>
          </w:rPr>
        </w:r>
        <w:r w:rsidR="00711DF1">
          <w:rPr>
            <w:noProof/>
            <w:webHidden/>
          </w:rPr>
          <w:fldChar w:fldCharType="separate"/>
        </w:r>
        <w:r w:rsidR="00711DF1">
          <w:rPr>
            <w:noProof/>
            <w:webHidden/>
          </w:rPr>
          <w:t>25</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2" w:history="1">
        <w:r w:rsidR="00711DF1" w:rsidRPr="00B67C64">
          <w:rPr>
            <w:rStyle w:val="Hyperlink"/>
            <w:rFonts w:ascii="Calibri" w:eastAsia="PMingLiU" w:hAnsi="PMingLiU" w:hint="eastAsia"/>
            <w:noProof/>
            <w:lang w:bidi="ar-SA"/>
          </w:rPr>
          <w:t>儲存體服務</w:t>
        </w:r>
        <w:r w:rsidR="00711DF1">
          <w:rPr>
            <w:noProof/>
            <w:webHidden/>
          </w:rPr>
          <w:tab/>
        </w:r>
        <w:r w:rsidR="00711DF1">
          <w:rPr>
            <w:noProof/>
            <w:webHidden/>
          </w:rPr>
          <w:fldChar w:fldCharType="begin"/>
        </w:r>
        <w:r w:rsidR="00711DF1">
          <w:rPr>
            <w:noProof/>
            <w:webHidden/>
          </w:rPr>
          <w:instrText xml:space="preserve"> PAGEREF _Toc415824542 \h </w:instrText>
        </w:r>
        <w:r w:rsidR="00711DF1">
          <w:rPr>
            <w:noProof/>
            <w:webHidden/>
          </w:rPr>
        </w:r>
        <w:r w:rsidR="00711DF1">
          <w:rPr>
            <w:noProof/>
            <w:webHidden/>
          </w:rPr>
          <w:fldChar w:fldCharType="separate"/>
        </w:r>
        <w:r w:rsidR="00711DF1">
          <w:rPr>
            <w:noProof/>
            <w:webHidden/>
          </w:rPr>
          <w:t>26</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3" w:history="1">
        <w:r w:rsidR="00711DF1" w:rsidRPr="00B67C64">
          <w:rPr>
            <w:rStyle w:val="Hyperlink"/>
            <w:rFonts w:ascii="Calibri Light" w:eastAsia="PMingLiU" w:hAnsi="Calibri Light"/>
            <w:noProof/>
            <w:lang w:bidi="ar-SA"/>
          </w:rPr>
          <w:t xml:space="preserve">StorSimple </w:t>
        </w:r>
        <w:r w:rsidR="00711DF1" w:rsidRPr="00B67C64">
          <w:rPr>
            <w:rStyle w:val="Hyperlink"/>
            <w:rFonts w:ascii="Calibri Light" w:eastAsia="PMingLiU" w:hAnsi="Calibri Light" w:hint="eastAsia"/>
            <w:noProof/>
            <w:lang w:bidi="ar-SA"/>
          </w:rPr>
          <w:t>服務</w:t>
        </w:r>
        <w:r w:rsidR="00711DF1">
          <w:rPr>
            <w:noProof/>
            <w:webHidden/>
          </w:rPr>
          <w:tab/>
        </w:r>
        <w:r w:rsidR="00711DF1">
          <w:rPr>
            <w:noProof/>
            <w:webHidden/>
          </w:rPr>
          <w:fldChar w:fldCharType="begin"/>
        </w:r>
        <w:r w:rsidR="00711DF1">
          <w:rPr>
            <w:noProof/>
            <w:webHidden/>
          </w:rPr>
          <w:instrText xml:space="preserve"> PAGEREF _Toc415824543 \h </w:instrText>
        </w:r>
        <w:r w:rsidR="00711DF1">
          <w:rPr>
            <w:noProof/>
            <w:webHidden/>
          </w:rPr>
        </w:r>
        <w:r w:rsidR="00711DF1">
          <w:rPr>
            <w:noProof/>
            <w:webHidden/>
          </w:rPr>
          <w:fldChar w:fldCharType="separate"/>
        </w:r>
        <w:r w:rsidR="00711DF1">
          <w:rPr>
            <w:noProof/>
            <w:webHidden/>
          </w:rPr>
          <w:t>27</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4" w:history="1">
        <w:r w:rsidR="00711DF1" w:rsidRPr="00B67C64">
          <w:rPr>
            <w:rStyle w:val="Hyperlink"/>
            <w:rFonts w:ascii="Calibri" w:eastAsia="PMingLiU" w:hAnsi="PMingLiU" w:hint="eastAsia"/>
            <w:noProof/>
            <w:lang w:bidi="ar-SA"/>
          </w:rPr>
          <w:t>流量管理員服務</w:t>
        </w:r>
        <w:r w:rsidR="00711DF1">
          <w:rPr>
            <w:noProof/>
            <w:webHidden/>
          </w:rPr>
          <w:tab/>
        </w:r>
        <w:r w:rsidR="00711DF1">
          <w:rPr>
            <w:noProof/>
            <w:webHidden/>
          </w:rPr>
          <w:fldChar w:fldCharType="begin"/>
        </w:r>
        <w:r w:rsidR="00711DF1">
          <w:rPr>
            <w:noProof/>
            <w:webHidden/>
          </w:rPr>
          <w:instrText xml:space="preserve"> PAGEREF _Toc415824544 \h </w:instrText>
        </w:r>
        <w:r w:rsidR="00711DF1">
          <w:rPr>
            <w:noProof/>
            <w:webHidden/>
          </w:rPr>
        </w:r>
        <w:r w:rsidR="00711DF1">
          <w:rPr>
            <w:noProof/>
            <w:webHidden/>
          </w:rPr>
          <w:fldChar w:fldCharType="separate"/>
        </w:r>
        <w:r w:rsidR="00711DF1">
          <w:rPr>
            <w:noProof/>
            <w:webHidden/>
          </w:rPr>
          <w:t>27</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5" w:history="1">
        <w:r w:rsidR="00711DF1" w:rsidRPr="00B67C64">
          <w:rPr>
            <w:rStyle w:val="Hyperlink"/>
            <w:rFonts w:ascii="Calibri" w:eastAsia="PMingLiU" w:hAnsi="PMingLiU" w:hint="eastAsia"/>
            <w:noProof/>
            <w:lang w:bidi="ar-SA"/>
          </w:rPr>
          <w:t>虛擬機器</w:t>
        </w:r>
        <w:r w:rsidR="00711DF1">
          <w:rPr>
            <w:noProof/>
            <w:webHidden/>
          </w:rPr>
          <w:tab/>
        </w:r>
        <w:r w:rsidR="00711DF1">
          <w:rPr>
            <w:noProof/>
            <w:webHidden/>
          </w:rPr>
          <w:fldChar w:fldCharType="begin"/>
        </w:r>
        <w:r w:rsidR="00711DF1">
          <w:rPr>
            <w:noProof/>
            <w:webHidden/>
          </w:rPr>
          <w:instrText xml:space="preserve"> PAGEREF _Toc415824545 \h </w:instrText>
        </w:r>
        <w:r w:rsidR="00711DF1">
          <w:rPr>
            <w:noProof/>
            <w:webHidden/>
          </w:rPr>
        </w:r>
        <w:r w:rsidR="00711DF1">
          <w:rPr>
            <w:noProof/>
            <w:webHidden/>
          </w:rPr>
          <w:fldChar w:fldCharType="separate"/>
        </w:r>
        <w:r w:rsidR="00711DF1">
          <w:rPr>
            <w:noProof/>
            <w:webHidden/>
          </w:rPr>
          <w:t>28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6" w:history="1">
        <w:r w:rsidR="00711DF1" w:rsidRPr="00B67C64">
          <w:rPr>
            <w:rStyle w:val="Hyperlink"/>
            <w:rFonts w:ascii="Calibri" w:eastAsia="PMingLiU" w:hAnsi="PMingLiU" w:hint="eastAsia"/>
            <w:noProof/>
            <w:lang w:bidi="ar-SA"/>
          </w:rPr>
          <w:t>虛擬網路</w:t>
        </w:r>
        <w:r w:rsidR="00711DF1">
          <w:rPr>
            <w:noProof/>
            <w:webHidden/>
          </w:rPr>
          <w:tab/>
        </w:r>
        <w:r w:rsidR="00711DF1">
          <w:rPr>
            <w:noProof/>
            <w:webHidden/>
          </w:rPr>
          <w:fldChar w:fldCharType="begin"/>
        </w:r>
        <w:r w:rsidR="00711DF1">
          <w:rPr>
            <w:noProof/>
            <w:webHidden/>
          </w:rPr>
          <w:instrText xml:space="preserve"> PAGEREF _Toc415824546 \h </w:instrText>
        </w:r>
        <w:r w:rsidR="00711DF1">
          <w:rPr>
            <w:noProof/>
            <w:webHidden/>
          </w:rPr>
        </w:r>
        <w:r w:rsidR="00711DF1">
          <w:rPr>
            <w:noProof/>
            <w:webHidden/>
          </w:rPr>
          <w:fldChar w:fldCharType="separate"/>
        </w:r>
        <w:r w:rsidR="00711DF1">
          <w:rPr>
            <w:noProof/>
            <w:webHidden/>
          </w:rPr>
          <w:t>28</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7" w:history="1">
        <w:r w:rsidR="00711DF1" w:rsidRPr="00B67C64">
          <w:rPr>
            <w:rStyle w:val="Hyperlink"/>
            <w:rFonts w:ascii="Calibri Light" w:eastAsia="PMingLiU" w:hAnsi="Calibri Light"/>
            <w:noProof/>
            <w:lang w:bidi="ar-SA"/>
          </w:rPr>
          <w:t xml:space="preserve">Visual Studio Online – </w:t>
        </w:r>
        <w:r w:rsidR="00711DF1" w:rsidRPr="00B67C64">
          <w:rPr>
            <w:rStyle w:val="Hyperlink"/>
            <w:rFonts w:ascii="Calibri Light" w:eastAsia="PMingLiU" w:hAnsi="Calibri Light" w:hint="eastAsia"/>
            <w:noProof/>
            <w:lang w:bidi="ar-SA"/>
          </w:rPr>
          <w:t>使用者計劃服務</w:t>
        </w:r>
        <w:r w:rsidR="00711DF1">
          <w:rPr>
            <w:noProof/>
            <w:webHidden/>
          </w:rPr>
          <w:tab/>
        </w:r>
        <w:r w:rsidR="00711DF1">
          <w:rPr>
            <w:noProof/>
            <w:webHidden/>
          </w:rPr>
          <w:fldChar w:fldCharType="begin"/>
        </w:r>
        <w:r w:rsidR="00711DF1">
          <w:rPr>
            <w:noProof/>
            <w:webHidden/>
          </w:rPr>
          <w:instrText xml:space="preserve"> PAGEREF _Toc415824547 \h </w:instrText>
        </w:r>
        <w:r w:rsidR="00711DF1">
          <w:rPr>
            <w:noProof/>
            <w:webHidden/>
          </w:rPr>
        </w:r>
        <w:r w:rsidR="00711DF1">
          <w:rPr>
            <w:noProof/>
            <w:webHidden/>
          </w:rPr>
          <w:fldChar w:fldCharType="separate"/>
        </w:r>
        <w:r w:rsidR="00711DF1">
          <w:rPr>
            <w:noProof/>
            <w:webHidden/>
          </w:rPr>
          <w:t>29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8" w:history="1">
        <w:r w:rsidR="00711DF1" w:rsidRPr="00B67C64">
          <w:rPr>
            <w:rStyle w:val="Hyperlink"/>
            <w:rFonts w:ascii="Calibri Light" w:eastAsia="PMingLiU" w:hAnsi="Calibri Light"/>
            <w:noProof/>
            <w:lang w:bidi="ar-SA"/>
          </w:rPr>
          <w:t xml:space="preserve">Visual Studio Online – </w:t>
        </w:r>
        <w:r w:rsidR="00711DF1" w:rsidRPr="00B67C64">
          <w:rPr>
            <w:rStyle w:val="Hyperlink"/>
            <w:rFonts w:ascii="Calibri Light" w:eastAsia="PMingLiU" w:hAnsi="Calibri Light" w:hint="eastAsia"/>
            <w:noProof/>
            <w:lang w:bidi="ar-SA"/>
          </w:rPr>
          <w:t>組建服務</w:t>
        </w:r>
        <w:r w:rsidR="00711DF1">
          <w:rPr>
            <w:noProof/>
            <w:webHidden/>
          </w:rPr>
          <w:tab/>
        </w:r>
        <w:r w:rsidR="00711DF1">
          <w:rPr>
            <w:noProof/>
            <w:webHidden/>
          </w:rPr>
          <w:fldChar w:fldCharType="begin"/>
        </w:r>
        <w:r w:rsidR="00711DF1">
          <w:rPr>
            <w:noProof/>
            <w:webHidden/>
          </w:rPr>
          <w:instrText xml:space="preserve"> PAGEREF _Toc415824548 \h </w:instrText>
        </w:r>
        <w:r w:rsidR="00711DF1">
          <w:rPr>
            <w:noProof/>
            <w:webHidden/>
          </w:rPr>
        </w:r>
        <w:r w:rsidR="00711DF1">
          <w:rPr>
            <w:noProof/>
            <w:webHidden/>
          </w:rPr>
          <w:fldChar w:fldCharType="separate"/>
        </w:r>
        <w:r w:rsidR="00711DF1">
          <w:rPr>
            <w:noProof/>
            <w:webHidden/>
          </w:rPr>
          <w:t>29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49" w:history="1">
        <w:r w:rsidR="00711DF1" w:rsidRPr="00B67C64">
          <w:rPr>
            <w:rStyle w:val="Hyperlink"/>
            <w:rFonts w:ascii="Calibri Light" w:eastAsia="PMingLiU" w:hAnsi="Calibri Light"/>
            <w:noProof/>
            <w:lang w:bidi="ar-SA"/>
          </w:rPr>
          <w:t xml:space="preserve">Visual Studio Online – </w:t>
        </w:r>
        <w:r w:rsidR="00711DF1" w:rsidRPr="00B67C64">
          <w:rPr>
            <w:rStyle w:val="Hyperlink"/>
            <w:rFonts w:ascii="Calibri Light" w:eastAsia="PMingLiU" w:hAnsi="Calibri Light" w:hint="eastAsia"/>
            <w:noProof/>
            <w:lang w:bidi="ar-SA"/>
          </w:rPr>
          <w:t>負載測試服務</w:t>
        </w:r>
        <w:r w:rsidR="00711DF1">
          <w:rPr>
            <w:noProof/>
            <w:webHidden/>
          </w:rPr>
          <w:tab/>
        </w:r>
        <w:r w:rsidR="00711DF1">
          <w:rPr>
            <w:noProof/>
            <w:webHidden/>
          </w:rPr>
          <w:fldChar w:fldCharType="begin"/>
        </w:r>
        <w:r w:rsidR="00711DF1">
          <w:rPr>
            <w:noProof/>
            <w:webHidden/>
          </w:rPr>
          <w:instrText xml:space="preserve"> PAGEREF _Toc415824549 \h </w:instrText>
        </w:r>
        <w:r w:rsidR="00711DF1">
          <w:rPr>
            <w:noProof/>
            <w:webHidden/>
          </w:rPr>
        </w:r>
        <w:r w:rsidR="00711DF1">
          <w:rPr>
            <w:noProof/>
            <w:webHidden/>
          </w:rPr>
          <w:fldChar w:fldCharType="separate"/>
        </w:r>
        <w:r w:rsidR="00711DF1">
          <w:rPr>
            <w:noProof/>
            <w:webHidden/>
          </w:rPr>
          <w:t>29</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50" w:history="1">
        <w:r w:rsidR="00711DF1" w:rsidRPr="00B67C64">
          <w:rPr>
            <w:rStyle w:val="Hyperlink"/>
            <w:rFonts w:ascii="Calibri" w:eastAsia="PMingLiU" w:hAnsi="PMingLiU" w:hint="eastAsia"/>
            <w:noProof/>
            <w:lang w:bidi="ar-SA"/>
          </w:rPr>
          <w:t>網站服務</w:t>
        </w:r>
        <w:r w:rsidR="00711DF1">
          <w:rPr>
            <w:noProof/>
            <w:webHidden/>
          </w:rPr>
          <w:tab/>
        </w:r>
        <w:r w:rsidR="00711DF1">
          <w:rPr>
            <w:noProof/>
            <w:webHidden/>
          </w:rPr>
          <w:fldChar w:fldCharType="begin"/>
        </w:r>
        <w:r w:rsidR="00711DF1">
          <w:rPr>
            <w:noProof/>
            <w:webHidden/>
          </w:rPr>
          <w:instrText xml:space="preserve"> PAGEREF _Toc415824550 \h </w:instrText>
        </w:r>
        <w:r w:rsidR="00711DF1">
          <w:rPr>
            <w:noProof/>
            <w:webHidden/>
          </w:rPr>
        </w:r>
        <w:r w:rsidR="00711DF1">
          <w:rPr>
            <w:noProof/>
            <w:webHidden/>
          </w:rPr>
          <w:fldChar w:fldCharType="separate"/>
        </w:r>
        <w:r w:rsidR="00711DF1">
          <w:rPr>
            <w:noProof/>
            <w:webHidden/>
          </w:rPr>
          <w:t>30</w:t>
        </w:r>
        <w:r w:rsidR="00711DF1">
          <w:rPr>
            <w:noProof/>
            <w:webHidden/>
          </w:rPr>
          <w:fldChar w:fldCharType="end"/>
        </w:r>
      </w:hyperlink>
    </w:p>
    <w:p w:rsidR="00711DF1" w:rsidRDefault="002C6B41">
      <w:pPr>
        <w:pStyle w:val="TOC2"/>
        <w:tabs>
          <w:tab w:val="right" w:leader="dot" w:pos="5030"/>
        </w:tabs>
        <w:rPr>
          <w:rFonts w:eastAsiaTheme="minorEastAsia"/>
          <w:b w:val="0"/>
          <w:smallCaps w:val="0"/>
          <w:noProof/>
          <w:sz w:val="22"/>
          <w:lang w:val="en-US" w:eastAsia="zh-CN" w:bidi="he-IL"/>
        </w:rPr>
      </w:pPr>
      <w:hyperlink w:anchor="_Toc415824551" w:history="1">
        <w:r w:rsidR="00711DF1" w:rsidRPr="00B67C64">
          <w:rPr>
            <w:rStyle w:val="Hyperlink"/>
            <w:rFonts w:ascii="Calibri" w:eastAsia="PMingLiU" w:hAnsi="PMingLiU" w:hint="eastAsia"/>
            <w:noProof/>
            <w:lang w:bidi="ar-SA"/>
          </w:rPr>
          <w:t>其他線上服務</w:t>
        </w:r>
        <w:r w:rsidR="00711DF1">
          <w:rPr>
            <w:noProof/>
            <w:webHidden/>
          </w:rPr>
          <w:tab/>
        </w:r>
        <w:r w:rsidR="00711DF1">
          <w:rPr>
            <w:noProof/>
            <w:webHidden/>
          </w:rPr>
          <w:fldChar w:fldCharType="begin"/>
        </w:r>
        <w:r w:rsidR="00711DF1">
          <w:rPr>
            <w:noProof/>
            <w:webHidden/>
          </w:rPr>
          <w:instrText xml:space="preserve"> PAGEREF _Toc415824551 \h </w:instrText>
        </w:r>
        <w:r w:rsidR="00711DF1">
          <w:rPr>
            <w:noProof/>
            <w:webHidden/>
          </w:rPr>
        </w:r>
        <w:r w:rsidR="00711DF1">
          <w:rPr>
            <w:noProof/>
            <w:webHidden/>
          </w:rPr>
          <w:fldChar w:fldCharType="separate"/>
        </w:r>
        <w:r w:rsidR="00711DF1">
          <w:rPr>
            <w:noProof/>
            <w:webHidden/>
          </w:rPr>
          <w:t>30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52" w:history="1">
        <w:r w:rsidR="00711DF1" w:rsidRPr="00B67C64">
          <w:rPr>
            <w:rStyle w:val="Hyperlink"/>
            <w:rFonts w:ascii="Calibri Light" w:eastAsia="PMingLiU" w:hAnsi="Calibri Light"/>
            <w:noProof/>
            <w:lang w:bidi="ar-SA"/>
          </w:rPr>
          <w:t xml:space="preserve">Bing </w:t>
        </w:r>
        <w:r w:rsidR="00711DF1" w:rsidRPr="00B67C64">
          <w:rPr>
            <w:rStyle w:val="Hyperlink"/>
            <w:rFonts w:ascii="Calibri Light" w:eastAsia="PMingLiU" w:hAnsi="Calibri Light" w:hint="eastAsia"/>
            <w:noProof/>
            <w:lang w:bidi="ar-SA"/>
          </w:rPr>
          <w:t>地圖服務</w:t>
        </w:r>
        <w:r w:rsidR="00711DF1" w:rsidRPr="00B67C64">
          <w:rPr>
            <w:rStyle w:val="Hyperlink"/>
            <w:rFonts w:ascii="Calibri Light" w:eastAsia="PMingLiU" w:hAnsi="Calibri Light"/>
            <w:noProof/>
            <w:lang w:bidi="ar-SA"/>
          </w:rPr>
          <w:t xml:space="preserve"> Enterprise </w:t>
        </w:r>
        <w:r w:rsidR="00711DF1" w:rsidRPr="00B67C64">
          <w:rPr>
            <w:rStyle w:val="Hyperlink"/>
            <w:rFonts w:ascii="Calibri Light" w:eastAsia="PMingLiU" w:hAnsi="Calibri Light" w:hint="eastAsia"/>
            <w:noProof/>
            <w:lang w:bidi="ar-SA"/>
          </w:rPr>
          <w:t>平台</w:t>
        </w:r>
        <w:r w:rsidR="00711DF1">
          <w:rPr>
            <w:noProof/>
            <w:webHidden/>
          </w:rPr>
          <w:tab/>
        </w:r>
        <w:r w:rsidR="00711DF1">
          <w:rPr>
            <w:noProof/>
            <w:webHidden/>
          </w:rPr>
          <w:fldChar w:fldCharType="begin"/>
        </w:r>
        <w:r w:rsidR="00711DF1">
          <w:rPr>
            <w:noProof/>
            <w:webHidden/>
          </w:rPr>
          <w:instrText xml:space="preserve"> PAGEREF _Toc415824552 \h </w:instrText>
        </w:r>
        <w:r w:rsidR="00711DF1">
          <w:rPr>
            <w:noProof/>
            <w:webHidden/>
          </w:rPr>
        </w:r>
        <w:r w:rsidR="00711DF1">
          <w:rPr>
            <w:noProof/>
            <w:webHidden/>
          </w:rPr>
          <w:fldChar w:fldCharType="separate"/>
        </w:r>
        <w:r w:rsidR="00711DF1">
          <w:rPr>
            <w:noProof/>
            <w:webHidden/>
          </w:rPr>
          <w:t>30</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53" w:history="1">
        <w:r w:rsidR="00711DF1" w:rsidRPr="00B67C64">
          <w:rPr>
            <w:rStyle w:val="Hyperlink"/>
            <w:rFonts w:ascii="Calibri Light" w:eastAsia="PMingLiU" w:hAnsi="Calibri Light"/>
            <w:noProof/>
            <w:lang w:bidi="ar-SA"/>
          </w:rPr>
          <w:t xml:space="preserve">Bing </w:t>
        </w:r>
        <w:r w:rsidR="00711DF1" w:rsidRPr="00B67C64">
          <w:rPr>
            <w:rStyle w:val="Hyperlink"/>
            <w:rFonts w:ascii="Calibri Light" w:eastAsia="PMingLiU" w:hAnsi="Calibri Light" w:hint="eastAsia"/>
            <w:noProof/>
            <w:lang w:bidi="ar-SA"/>
          </w:rPr>
          <w:t>地圖服務</w:t>
        </w:r>
        <w:r w:rsidR="00711DF1" w:rsidRPr="00B67C64">
          <w:rPr>
            <w:rStyle w:val="Hyperlink"/>
            <w:rFonts w:ascii="Calibri Light" w:eastAsia="PMingLiU" w:hAnsi="Calibri Light"/>
            <w:noProof/>
            <w:lang w:bidi="ar-SA"/>
          </w:rPr>
          <w:t xml:space="preserve"> Mobile </w:t>
        </w:r>
        <w:r w:rsidR="00711DF1" w:rsidRPr="00B67C64">
          <w:rPr>
            <w:rStyle w:val="Hyperlink"/>
            <w:rFonts w:ascii="Calibri Light" w:eastAsia="PMingLiU" w:hAnsi="Calibri Light" w:hint="eastAsia"/>
            <w:noProof/>
            <w:lang w:bidi="ar-SA"/>
          </w:rPr>
          <w:t>資產管理</w:t>
        </w:r>
        <w:r w:rsidR="00711DF1">
          <w:rPr>
            <w:noProof/>
            <w:webHidden/>
          </w:rPr>
          <w:tab/>
        </w:r>
        <w:r w:rsidR="00711DF1">
          <w:rPr>
            <w:noProof/>
            <w:webHidden/>
          </w:rPr>
          <w:fldChar w:fldCharType="begin"/>
        </w:r>
        <w:r w:rsidR="00711DF1">
          <w:rPr>
            <w:noProof/>
            <w:webHidden/>
          </w:rPr>
          <w:instrText xml:space="preserve"> PAGEREF _Toc415824553 \h </w:instrText>
        </w:r>
        <w:r w:rsidR="00711DF1">
          <w:rPr>
            <w:noProof/>
            <w:webHidden/>
          </w:rPr>
        </w:r>
        <w:r w:rsidR="00711DF1">
          <w:rPr>
            <w:noProof/>
            <w:webHidden/>
          </w:rPr>
          <w:fldChar w:fldCharType="separate"/>
        </w:r>
        <w:r w:rsidR="00711DF1">
          <w:rPr>
            <w:noProof/>
            <w:webHidden/>
          </w:rPr>
          <w:t>31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54" w:history="1">
        <w:r w:rsidR="00711DF1" w:rsidRPr="00B67C64">
          <w:rPr>
            <w:rStyle w:val="Hyperlink"/>
            <w:rFonts w:ascii="Calibri Light" w:eastAsia="PMingLiU" w:hAnsi="Calibri Light"/>
            <w:noProof/>
            <w:lang w:bidi="ar-SA"/>
          </w:rPr>
          <w:t>Power BI for Office 365</w:t>
        </w:r>
        <w:r w:rsidR="00711DF1">
          <w:rPr>
            <w:noProof/>
            <w:webHidden/>
          </w:rPr>
          <w:tab/>
        </w:r>
        <w:r w:rsidR="00711DF1">
          <w:rPr>
            <w:noProof/>
            <w:webHidden/>
          </w:rPr>
          <w:fldChar w:fldCharType="begin"/>
        </w:r>
        <w:r w:rsidR="00711DF1">
          <w:rPr>
            <w:noProof/>
            <w:webHidden/>
          </w:rPr>
          <w:instrText xml:space="preserve"> PAGEREF _Toc415824554 \h </w:instrText>
        </w:r>
        <w:r w:rsidR="00711DF1">
          <w:rPr>
            <w:noProof/>
            <w:webHidden/>
          </w:rPr>
        </w:r>
        <w:r w:rsidR="00711DF1">
          <w:rPr>
            <w:noProof/>
            <w:webHidden/>
          </w:rPr>
          <w:fldChar w:fldCharType="separate"/>
        </w:r>
        <w:r w:rsidR="00711DF1">
          <w:rPr>
            <w:noProof/>
            <w:webHidden/>
          </w:rPr>
          <w:t>31</w:t>
        </w:r>
        <w:r w:rsidR="00711DF1">
          <w:rPr>
            <w:noProof/>
            <w:webHidden/>
          </w:rPr>
          <w:fldChar w:fldCharType="end"/>
        </w:r>
      </w:hyperlink>
    </w:p>
    <w:p w:rsidR="00711DF1" w:rsidRDefault="002C6B41">
      <w:pPr>
        <w:pStyle w:val="TOC4"/>
        <w:tabs>
          <w:tab w:val="right" w:leader="dot" w:pos="5030"/>
        </w:tabs>
        <w:rPr>
          <w:rFonts w:eastAsiaTheme="minorEastAsia"/>
          <w:smallCaps w:val="0"/>
          <w:noProof/>
          <w:sz w:val="22"/>
          <w:lang w:val="en-US" w:eastAsia="zh-CN" w:bidi="he-IL"/>
        </w:rPr>
      </w:pPr>
      <w:hyperlink w:anchor="_Toc415824555" w:history="1">
        <w:r w:rsidR="00711DF1" w:rsidRPr="00B67C64">
          <w:rPr>
            <w:rStyle w:val="Hyperlink"/>
            <w:rFonts w:ascii="Calibri Light" w:eastAsia="PMingLiU" w:hAnsi="Calibri Light" w:hint="eastAsia"/>
            <w:noProof/>
            <w:lang w:bidi="ar-SA"/>
          </w:rPr>
          <w:t>翻譯器</w:t>
        </w:r>
        <w:r w:rsidR="00711DF1" w:rsidRPr="00B67C64">
          <w:rPr>
            <w:rStyle w:val="Hyperlink"/>
            <w:rFonts w:ascii="Calibri Light" w:eastAsia="PMingLiU" w:hAnsi="Calibri Light"/>
            <w:noProof/>
            <w:lang w:bidi="ar-SA"/>
          </w:rPr>
          <w:t xml:space="preserve"> API</w:t>
        </w:r>
        <w:r w:rsidR="00711DF1">
          <w:rPr>
            <w:noProof/>
            <w:webHidden/>
          </w:rPr>
          <w:tab/>
        </w:r>
        <w:r w:rsidR="00711DF1">
          <w:rPr>
            <w:noProof/>
            <w:webHidden/>
          </w:rPr>
          <w:fldChar w:fldCharType="begin"/>
        </w:r>
        <w:r w:rsidR="00711DF1">
          <w:rPr>
            <w:noProof/>
            <w:webHidden/>
          </w:rPr>
          <w:instrText xml:space="preserve"> PAGEREF _Toc415824555 \h </w:instrText>
        </w:r>
        <w:r w:rsidR="00711DF1">
          <w:rPr>
            <w:noProof/>
            <w:webHidden/>
          </w:rPr>
        </w:r>
        <w:r w:rsidR="00711DF1">
          <w:rPr>
            <w:noProof/>
            <w:webHidden/>
          </w:rPr>
          <w:fldChar w:fldCharType="separate"/>
        </w:r>
        <w:r w:rsidR="00711DF1">
          <w:rPr>
            <w:noProof/>
            <w:webHidden/>
          </w:rPr>
          <w:t>32</w:t>
        </w:r>
        <w:r w:rsidR="00711DF1">
          <w:rPr>
            <w:noProof/>
            <w:webHidden/>
          </w:rPr>
          <w:fldChar w:fldCharType="end"/>
        </w:r>
      </w:hyperlink>
    </w:p>
    <w:p w:rsidR="00711DF1" w:rsidRDefault="002C6B41">
      <w:pPr>
        <w:pStyle w:val="TOC1"/>
        <w:tabs>
          <w:tab w:val="right" w:leader="dot" w:pos="5030"/>
        </w:tabs>
        <w:rPr>
          <w:rFonts w:eastAsiaTheme="minorEastAsia"/>
          <w:b w:val="0"/>
          <w:caps w:val="0"/>
          <w:noProof/>
          <w:sz w:val="22"/>
          <w:lang w:val="en-US" w:eastAsia="zh-CN" w:bidi="he-IL"/>
        </w:rPr>
      </w:pPr>
      <w:hyperlink w:anchor="_Toc415824556" w:history="1">
        <w:r w:rsidR="00711DF1" w:rsidRPr="00B67C64">
          <w:rPr>
            <w:rStyle w:val="Hyperlink"/>
            <w:rFonts w:ascii="Calibri" w:eastAsia="PMingLiU" w:hAnsi="PMingLiU" w:hint="eastAsia"/>
            <w:noProof/>
            <w:lang w:bidi="ar-SA"/>
          </w:rPr>
          <w:t>請參閱附錄</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A –</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病毒偵測與封鎖、垃圾郵件效益或誤判之服務等級承諾</w:t>
        </w:r>
        <w:r w:rsidR="00711DF1">
          <w:rPr>
            <w:noProof/>
            <w:webHidden/>
          </w:rPr>
          <w:tab/>
        </w:r>
        <w:r w:rsidR="00711DF1">
          <w:rPr>
            <w:noProof/>
            <w:webHidden/>
          </w:rPr>
          <w:fldChar w:fldCharType="begin"/>
        </w:r>
        <w:r w:rsidR="00711DF1">
          <w:rPr>
            <w:noProof/>
            <w:webHidden/>
          </w:rPr>
          <w:instrText xml:space="preserve"> PAGEREF _Toc415824556 \h </w:instrText>
        </w:r>
        <w:r w:rsidR="00711DF1">
          <w:rPr>
            <w:noProof/>
            <w:webHidden/>
          </w:rPr>
        </w:r>
        <w:r w:rsidR="00711DF1">
          <w:rPr>
            <w:noProof/>
            <w:webHidden/>
          </w:rPr>
          <w:fldChar w:fldCharType="separate"/>
        </w:r>
        <w:r w:rsidR="00711DF1">
          <w:rPr>
            <w:noProof/>
            <w:webHidden/>
          </w:rPr>
          <w:t>33</w:t>
        </w:r>
        <w:r w:rsidR="00711DF1">
          <w:rPr>
            <w:noProof/>
            <w:webHidden/>
          </w:rPr>
          <w:fldChar w:fldCharType="end"/>
        </w:r>
      </w:hyperlink>
    </w:p>
    <w:p w:rsidR="00711DF1" w:rsidRDefault="002C6B41">
      <w:pPr>
        <w:pStyle w:val="TOC1"/>
        <w:tabs>
          <w:tab w:val="right" w:leader="dot" w:pos="5030"/>
        </w:tabs>
        <w:rPr>
          <w:rFonts w:eastAsiaTheme="minorEastAsia"/>
          <w:b w:val="0"/>
          <w:caps w:val="0"/>
          <w:noProof/>
          <w:sz w:val="22"/>
          <w:lang w:val="en-US" w:eastAsia="zh-CN" w:bidi="he-IL"/>
        </w:rPr>
      </w:pPr>
      <w:hyperlink w:anchor="_Toc415824557" w:history="1">
        <w:r w:rsidR="00711DF1" w:rsidRPr="00B67C64">
          <w:rPr>
            <w:rStyle w:val="Hyperlink"/>
            <w:rFonts w:ascii="Calibri" w:eastAsia="PMingLiU" w:hAnsi="PMingLiU" w:hint="eastAsia"/>
            <w:noProof/>
            <w:lang w:bidi="ar-SA"/>
          </w:rPr>
          <w:t>附錄</w:t>
        </w:r>
        <w:r w:rsidR="00711DF1" w:rsidRPr="00B67C64">
          <w:rPr>
            <w:rStyle w:val="Hyperlink"/>
            <w:rFonts w:ascii="Calibri" w:eastAsia="PMingLiU" w:hAnsi="Calibri"/>
            <w:noProof/>
            <w:lang w:bidi="ar-SA"/>
          </w:rPr>
          <w:t xml:space="preserve"> </w:t>
        </w:r>
        <w:r w:rsidR="00711DF1" w:rsidRPr="00B67C64">
          <w:rPr>
            <w:rStyle w:val="Hyperlink"/>
            <w:rFonts w:ascii="Calibri Light" w:eastAsia="PMingLiU" w:hAnsi="Calibri Light"/>
            <w:noProof/>
            <w:lang w:bidi="ar-SA"/>
          </w:rPr>
          <w:t>B –</w:t>
        </w:r>
        <w:r w:rsidR="00711DF1" w:rsidRPr="00B67C64">
          <w:rPr>
            <w:rStyle w:val="Hyperlink"/>
            <w:rFonts w:ascii="Calibri" w:eastAsia="PMingLiU" w:hAnsi="Calibri"/>
            <w:noProof/>
            <w:lang w:bidi="ar-SA"/>
          </w:rPr>
          <w:t xml:space="preserve"> </w:t>
        </w:r>
        <w:r w:rsidR="00711DF1" w:rsidRPr="00B67C64">
          <w:rPr>
            <w:rStyle w:val="Hyperlink"/>
            <w:rFonts w:ascii="Calibri" w:eastAsia="PMingLiU" w:hAnsi="PMingLiU" w:hint="eastAsia"/>
            <w:noProof/>
            <w:lang w:bidi="ar-SA"/>
          </w:rPr>
          <w:t>上線時間與電子郵件傳送之服務等級承諾</w:t>
        </w:r>
        <w:r w:rsidR="00711DF1">
          <w:rPr>
            <w:noProof/>
            <w:webHidden/>
          </w:rPr>
          <w:tab/>
        </w:r>
        <w:r w:rsidR="00711DF1">
          <w:rPr>
            <w:noProof/>
            <w:webHidden/>
          </w:rPr>
          <w:fldChar w:fldCharType="begin"/>
        </w:r>
        <w:r w:rsidR="00711DF1">
          <w:rPr>
            <w:noProof/>
            <w:webHidden/>
          </w:rPr>
          <w:instrText xml:space="preserve"> PAGEREF _Toc415824557 \h </w:instrText>
        </w:r>
        <w:r w:rsidR="00711DF1">
          <w:rPr>
            <w:noProof/>
            <w:webHidden/>
          </w:rPr>
        </w:r>
        <w:r w:rsidR="00711DF1">
          <w:rPr>
            <w:noProof/>
            <w:webHidden/>
          </w:rPr>
          <w:fldChar w:fldCharType="separate"/>
        </w:r>
        <w:r w:rsidR="00711DF1">
          <w:rPr>
            <w:noProof/>
            <w:webHidden/>
          </w:rPr>
          <w:t>34</w:t>
        </w:r>
        <w:r w:rsidR="00711DF1">
          <w:rPr>
            <w:noProof/>
            <w:webHidden/>
          </w:rPr>
          <w:fldChar w:fldCharType="end"/>
        </w:r>
      </w:hyperlink>
    </w:p>
    <w:p w:rsidR="006365DD" w:rsidRDefault="006365DD" w:rsidP="006365DD">
      <w:pPr>
        <w:pStyle w:val="ProductList-Body"/>
        <w:tabs>
          <w:tab w:val="clear" w:pos="360"/>
        </w:tabs>
        <w:rPr>
          <w:rFonts w:ascii="Calibri" w:eastAsia="PMingLiU" w:hAnsi="Calibri"/>
        </w:rPr>
      </w:pPr>
      <w:r>
        <w:rPr>
          <w:rFonts w:ascii="Calibri" w:eastAsia="PMingLiU" w:hAnsi="Calibri" w:hint="eastAsia"/>
        </w:rPr>
        <w:fldChar w:fldCharType="end"/>
      </w:r>
    </w:p>
    <w:p w:rsidR="006365DD" w:rsidRDefault="006365DD" w:rsidP="006365DD">
      <w:pPr>
        <w:pStyle w:val="ProductList-Body"/>
        <w:tabs>
          <w:tab w:val="clear" w:pos="360"/>
        </w:tabs>
        <w:rPr>
          <w:rFonts w:ascii="Calibri" w:eastAsia="PMingLiU" w:hAnsi="Calibri"/>
        </w:rPr>
      </w:pPr>
    </w:p>
    <w:p w:rsidR="006365DD" w:rsidRDefault="006365DD" w:rsidP="006365DD">
      <w:pPr>
        <w:spacing w:after="0" w:line="240" w:lineRule="auto"/>
        <w:rPr>
          <w:rFonts w:ascii="Calibri" w:eastAsia="PMingLiU" w:hAnsi="Calibri"/>
          <w:sz w:val="18"/>
        </w:rPr>
        <w:sectPr w:rsidR="006365DD">
          <w:type w:val="continuous"/>
          <w:pgSz w:w="12240" w:h="15840"/>
          <w:pgMar w:top="1440" w:right="720" w:bottom="1440" w:left="720" w:header="720" w:footer="720" w:gutter="0"/>
          <w:cols w:num="2" w:space="720"/>
        </w:sectPr>
      </w:pPr>
    </w:p>
    <w:p w:rsidR="006365DD" w:rsidRDefault="006365DD" w:rsidP="006365DD">
      <w:pPr>
        <w:pStyle w:val="ProductList-SectionHeading"/>
        <w:tabs>
          <w:tab w:val="clear" w:pos="360"/>
        </w:tabs>
        <w:outlineLvl w:val="0"/>
        <w:rPr>
          <w:rFonts w:ascii="Calibri" w:eastAsia="PMingLiU" w:hAnsi="Calibri"/>
          <w:lang w:eastAsia="zh-TW"/>
        </w:rPr>
      </w:pPr>
      <w:bookmarkStart w:id="3" w:name="_Toc415824482"/>
      <w:bookmarkStart w:id="4" w:name="Introduction"/>
      <w:r>
        <w:rPr>
          <w:rFonts w:ascii="Calibri" w:eastAsia="PMingLiU" w:hAnsi="PMingLiU" w:hint="eastAsia"/>
          <w:lang w:eastAsia="zh-TW"/>
        </w:rPr>
        <w:t>簡介</w:t>
      </w:r>
      <w:bookmarkEnd w:id="3"/>
    </w:p>
    <w:p w:rsidR="006365DD" w:rsidRDefault="006365DD" w:rsidP="006365DD">
      <w:pPr>
        <w:pStyle w:val="ProductList-Offering1Heading"/>
        <w:tabs>
          <w:tab w:val="clear" w:pos="187"/>
          <w:tab w:val="clear" w:pos="360"/>
        </w:tabs>
        <w:outlineLvl w:val="1"/>
        <w:rPr>
          <w:rFonts w:ascii="Calibri" w:eastAsia="PMingLiU" w:hAnsi="Calibri"/>
          <w:lang w:eastAsia="zh-TW"/>
        </w:rPr>
      </w:pPr>
      <w:bookmarkStart w:id="5" w:name="_Toc415824483"/>
      <w:bookmarkEnd w:id="4"/>
      <w:r>
        <w:rPr>
          <w:rFonts w:ascii="Calibri" w:eastAsia="PMingLiU" w:hAnsi="PMingLiU" w:hint="eastAsia"/>
          <w:lang w:eastAsia="zh-TW"/>
        </w:rPr>
        <w:t>關於本文件</w:t>
      </w:r>
      <w:bookmarkEnd w:id="5"/>
    </w:p>
    <w:p w:rsidR="006365DD" w:rsidRDefault="006365DD" w:rsidP="006365DD">
      <w:pPr>
        <w:pStyle w:val="ProductList-Body"/>
        <w:tabs>
          <w:tab w:val="clear" w:pos="360"/>
        </w:tabs>
        <w:rPr>
          <w:rFonts w:ascii="Calibri" w:eastAsia="PMingLiU" w:hAnsi="Calibri"/>
          <w:lang w:eastAsia="zh-TW"/>
        </w:rPr>
      </w:pPr>
      <w:r>
        <w:rPr>
          <w:rFonts w:ascii="Calibri" w:eastAsia="PMingLiU" w:hAnsi="PMingLiU" w:hint="eastAsia"/>
          <w:lang w:eastAsia="zh-TW"/>
        </w:rPr>
        <w:t>此</w:t>
      </w:r>
      <w:r>
        <w:rPr>
          <w:rFonts w:ascii="Calibri" w:eastAsia="PMingLiU" w:hAnsi="Calibri" w:hint="eastAsia"/>
          <w:lang w:eastAsia="zh-TW"/>
        </w:rPr>
        <w:t xml:space="preserve"> Microsoft </w:t>
      </w:r>
      <w:r>
        <w:rPr>
          <w:rFonts w:ascii="Calibri" w:eastAsia="PMingLiU" w:hAnsi="PMingLiU" w:hint="eastAsia"/>
          <w:lang w:eastAsia="zh-TW"/>
        </w:rPr>
        <w:t>線上服務之服務等級協定</w:t>
      </w:r>
      <w:r>
        <w:rPr>
          <w:rFonts w:ascii="Calibri" w:eastAsia="PMingLiU" w:hAnsi="Calibri" w:hint="eastAsia"/>
          <w:lang w:eastAsia="zh-TW"/>
        </w:rPr>
        <w:t xml:space="preserve"> (</w:t>
      </w:r>
      <w:r>
        <w:rPr>
          <w:rFonts w:ascii="Calibri" w:eastAsia="PMingLiU" w:hAnsi="PMingLiU" w:hint="eastAsia"/>
          <w:lang w:eastAsia="zh-TW"/>
        </w:rPr>
        <w:t>以下稱「</w:t>
      </w:r>
      <w:r>
        <w:rPr>
          <w:rFonts w:ascii="Calibri" w:eastAsia="PMingLiU" w:hAnsi="Calibri" w:hint="eastAsia"/>
          <w:lang w:eastAsia="zh-TW"/>
        </w:rPr>
        <w:t>SLA</w:t>
      </w:r>
      <w:r>
        <w:rPr>
          <w:rFonts w:ascii="Calibri" w:eastAsia="PMingLiU" w:hAnsi="PMingLiU" w:hint="eastAsia"/>
          <w:lang w:eastAsia="zh-TW"/>
        </w:rPr>
        <w:t>」</w:t>
      </w:r>
      <w:r>
        <w:rPr>
          <w:rFonts w:ascii="Calibri" w:eastAsia="PMingLiU" w:hAnsi="Calibri" w:hint="eastAsia"/>
          <w:lang w:eastAsia="zh-TW"/>
        </w:rPr>
        <w:t>)</w:t>
      </w:r>
      <w:r>
        <w:rPr>
          <w:rFonts w:ascii="Calibri" w:eastAsia="PMingLiU" w:hAnsi="PMingLiU" w:hint="eastAsia"/>
          <w:lang w:eastAsia="zh-TW"/>
        </w:rPr>
        <w:t>，為　貴用戶</w:t>
      </w:r>
      <w:r>
        <w:rPr>
          <w:rFonts w:ascii="Calibri" w:eastAsia="PMingLiU" w:hAnsi="Calibri" w:hint="eastAsia"/>
          <w:lang w:eastAsia="zh-TW"/>
        </w:rPr>
        <w:t xml:space="preserve"> Microsoft </w:t>
      </w:r>
      <w:r>
        <w:rPr>
          <w:rFonts w:ascii="Calibri" w:eastAsia="PMingLiU" w:hAnsi="PMingLiU" w:hint="eastAsia"/>
          <w:lang w:eastAsia="zh-TW"/>
        </w:rPr>
        <w:t>大量授權合約的一部分</w:t>
      </w:r>
      <w:r>
        <w:rPr>
          <w:rFonts w:ascii="Calibri" w:eastAsia="PMingLiU" w:hAnsi="Calibri" w:hint="eastAsia"/>
          <w:lang w:eastAsia="zh-TW"/>
        </w:rPr>
        <w:t xml:space="preserve"> (</w:t>
      </w:r>
      <w:r>
        <w:rPr>
          <w:rFonts w:ascii="Calibri" w:eastAsia="PMingLiU" w:hAnsi="PMingLiU" w:hint="eastAsia"/>
          <w:lang w:eastAsia="zh-TW"/>
        </w:rPr>
        <w:t>以下稱「合約」</w:t>
      </w:r>
      <w:r>
        <w:rPr>
          <w:rFonts w:ascii="Calibri" w:eastAsia="PMingLiU" w:hAnsi="Calibri" w:hint="eastAsia"/>
          <w:lang w:eastAsia="zh-TW"/>
        </w:rPr>
        <w:t>)</w:t>
      </w:r>
      <w:r>
        <w:rPr>
          <w:rFonts w:ascii="Calibri" w:eastAsia="PMingLiU" w:hAnsi="PMingLiU" w:hint="eastAsia"/>
          <w:lang w:eastAsia="zh-TW"/>
        </w:rPr>
        <w:t>。使用於本</w:t>
      </w:r>
      <w:r>
        <w:rPr>
          <w:rFonts w:ascii="Calibri" w:eastAsia="PMingLiU" w:hAnsi="Calibri" w:hint="eastAsia"/>
          <w:lang w:eastAsia="zh-TW"/>
        </w:rPr>
        <w:t xml:space="preserve"> SLA </w:t>
      </w:r>
      <w:r>
        <w:rPr>
          <w:rFonts w:ascii="Calibri" w:eastAsia="PMingLiU" w:hAnsi="PMingLiU" w:hint="eastAsia"/>
          <w:lang w:eastAsia="zh-TW"/>
        </w:rPr>
        <w:t>中而未加以定義的名詞，其定義與該名詞於本合約當中的定義相同。本</w:t>
      </w:r>
      <w:r>
        <w:rPr>
          <w:rFonts w:ascii="Calibri" w:eastAsia="PMingLiU" w:hAnsi="Calibri" w:hint="eastAsia"/>
          <w:lang w:eastAsia="zh-TW"/>
        </w:rPr>
        <w:t xml:space="preserve"> SLA </w:t>
      </w:r>
      <w:r>
        <w:rPr>
          <w:rFonts w:ascii="Calibri" w:eastAsia="PMingLiU" w:hAnsi="PMingLiU" w:hint="eastAsia"/>
          <w:lang w:eastAsia="zh-TW"/>
        </w:rPr>
        <w:t>適用於本文件所列的</w:t>
      </w:r>
      <w:r>
        <w:rPr>
          <w:rFonts w:ascii="Calibri" w:eastAsia="PMingLiU" w:hAnsi="Calibri" w:hint="eastAsia"/>
          <w:lang w:eastAsia="zh-TW"/>
        </w:rPr>
        <w:t xml:space="preserve"> Microsoft </w:t>
      </w:r>
      <w:r>
        <w:rPr>
          <w:rFonts w:ascii="Calibri" w:eastAsia="PMingLiU" w:hAnsi="PMingLiU" w:hint="eastAsia"/>
          <w:lang w:eastAsia="zh-TW"/>
        </w:rPr>
        <w:t>線上服務</w:t>
      </w:r>
      <w:r>
        <w:rPr>
          <w:rFonts w:ascii="Calibri" w:eastAsia="PMingLiU" w:hAnsi="Calibri" w:hint="eastAsia"/>
          <w:lang w:eastAsia="zh-TW"/>
        </w:rPr>
        <w:t xml:space="preserve"> (</w:t>
      </w:r>
      <w:r>
        <w:rPr>
          <w:rFonts w:ascii="Calibri" w:eastAsia="PMingLiU" w:hAnsi="PMingLiU" w:hint="eastAsia"/>
          <w:lang w:eastAsia="zh-TW"/>
        </w:rPr>
        <w:t>以下稱「服務」</w:t>
      </w:r>
      <w:r>
        <w:rPr>
          <w:rFonts w:ascii="Calibri" w:eastAsia="PMingLiU" w:hAnsi="Calibri" w:hint="eastAsia"/>
          <w:lang w:eastAsia="zh-TW"/>
        </w:rPr>
        <w:t>)</w:t>
      </w:r>
      <w:r>
        <w:rPr>
          <w:rFonts w:ascii="Calibri" w:eastAsia="PMingLiU"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eastAsia="PMingLiU" w:hAnsi="Calibri"/>
          <w:lang w:eastAsia="zh-TW"/>
        </w:rPr>
      </w:pPr>
    </w:p>
    <w:p w:rsidR="006365DD" w:rsidRPr="000C3EA5" w:rsidRDefault="006365DD" w:rsidP="006365DD">
      <w:pPr>
        <w:pStyle w:val="ProductList-Body"/>
        <w:tabs>
          <w:tab w:val="clear" w:pos="360"/>
        </w:tabs>
        <w:rPr>
          <w:rFonts w:ascii="Calibri" w:eastAsia="PMingLiU" w:hAnsi="Calibri"/>
          <w:spacing w:val="-1"/>
          <w:lang w:eastAsia="zh-TW"/>
        </w:rPr>
      </w:pPr>
      <w:r w:rsidRPr="000C3EA5">
        <w:rPr>
          <w:rFonts w:ascii="Calibri" w:eastAsia="PMingLiU" w:hAnsi="PMingLiU" w:cs="Calibri" w:hint="eastAsia"/>
          <w:spacing w:val="-1"/>
          <w:lang w:eastAsia="zh-TW"/>
        </w:rPr>
        <w:t>若本公司未能依本</w:t>
      </w:r>
      <w:r w:rsidRPr="000C3EA5">
        <w:rPr>
          <w:rFonts w:ascii="Calibri" w:eastAsia="PMingLiU" w:hAnsi="Calibri" w:cs="Calibri" w:hint="eastAsia"/>
          <w:spacing w:val="-1"/>
          <w:lang w:eastAsia="zh-TW"/>
        </w:rPr>
        <w:t xml:space="preserve"> SLA </w:t>
      </w:r>
      <w:r w:rsidRPr="000C3EA5">
        <w:rPr>
          <w:rFonts w:ascii="Calibri" w:eastAsia="PMingLiU"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eastAsia="PMingLiU" w:hAnsi="Calibri" w:cs="Calibri" w:hint="eastAsia"/>
          <w:spacing w:val="-1"/>
          <w:lang w:eastAsia="zh-TW"/>
        </w:rPr>
        <w:t xml:space="preserve"> SLA </w:t>
      </w:r>
      <w:r w:rsidRPr="000C3EA5">
        <w:rPr>
          <w:rFonts w:ascii="Calibri" w:eastAsia="PMingLiU" w:hAnsi="PMingLiU" w:cs="Calibri" w:hint="eastAsia"/>
          <w:spacing w:val="-1"/>
          <w:lang w:eastAsia="zh-TW"/>
        </w:rPr>
        <w:t>條款，然若續約服務訂閱，</w:t>
      </w:r>
      <w:r w:rsidRPr="000C3EA5">
        <w:rPr>
          <w:rFonts w:ascii="Calibri" w:eastAsia="PMingLiU" w:hAnsi="PMingLiU" w:cs="Calibri" w:hint="eastAsia"/>
          <w:color w:val="000000" w:themeColor="text1"/>
          <w:spacing w:val="-1"/>
          <w:lang w:eastAsia="zh-TW"/>
        </w:rPr>
        <w:t>續約當時處於最新狀態的</w:t>
      </w:r>
      <w:r w:rsidRPr="000C3EA5">
        <w:rPr>
          <w:rFonts w:ascii="Calibri" w:eastAsia="PMingLiU" w:hAnsi="Calibri" w:cs="Calibri" w:hint="eastAsia"/>
          <w:spacing w:val="-1"/>
          <w:lang w:eastAsia="zh-TW"/>
        </w:rPr>
        <w:t xml:space="preserve"> SLA </w:t>
      </w:r>
      <w:r w:rsidRPr="000C3EA5">
        <w:rPr>
          <w:rFonts w:ascii="Calibri" w:eastAsia="PMingLiU" w:hAnsi="PMingLiU" w:cs="Calibri" w:hint="eastAsia"/>
          <w:spacing w:val="-1"/>
          <w:lang w:eastAsia="zh-TW"/>
        </w:rPr>
        <w:t>版本將適用於整個續約期間。本公司若對本</w:t>
      </w:r>
      <w:r w:rsidRPr="000C3EA5">
        <w:rPr>
          <w:rFonts w:ascii="Calibri" w:eastAsia="PMingLiU" w:hAnsi="Calibri" w:cs="Calibri" w:hint="eastAsia"/>
          <w:spacing w:val="-1"/>
          <w:lang w:eastAsia="zh-TW"/>
        </w:rPr>
        <w:t xml:space="preserve"> SLA </w:t>
      </w:r>
      <w:r w:rsidRPr="000C3EA5">
        <w:rPr>
          <w:rFonts w:ascii="Calibri" w:eastAsia="PMingLiU" w:hAnsi="PMingLiU" w:cs="Calibri" w:hint="eastAsia"/>
          <w:spacing w:val="-1"/>
          <w:lang w:eastAsia="zh-TW"/>
        </w:rPr>
        <w:t>有不利之重大變更，將至少於</w:t>
      </w:r>
      <w:r w:rsidRPr="000C3EA5">
        <w:rPr>
          <w:rFonts w:ascii="Calibri" w:eastAsia="PMingLiU" w:hAnsi="Calibri" w:cs="Calibri" w:hint="eastAsia"/>
          <w:spacing w:val="-1"/>
          <w:lang w:eastAsia="zh-TW"/>
        </w:rPr>
        <w:t xml:space="preserve"> 90 </w:t>
      </w:r>
      <w:r w:rsidRPr="000C3EA5">
        <w:rPr>
          <w:rFonts w:ascii="Calibri" w:eastAsia="PMingLiU" w:hAnsi="PMingLiU" w:cs="Calibri" w:hint="eastAsia"/>
          <w:spacing w:val="-1"/>
          <w:lang w:eastAsia="zh-TW"/>
        </w:rPr>
        <w:t>日前通知。　貴用戶可以隨時造訪</w:t>
      </w:r>
      <w:r w:rsidRPr="000C3EA5">
        <w:rPr>
          <w:rFonts w:ascii="Calibri" w:eastAsia="PMingLiU" w:hAnsi="Calibri" w:cs="Calibri" w:hint="eastAsia"/>
          <w:spacing w:val="-1"/>
          <w:lang w:eastAsia="zh-TW"/>
        </w:rPr>
        <w:t xml:space="preserve"> </w:t>
      </w:r>
      <w:hyperlink r:id="rId16" w:history="1">
        <w:r w:rsidRPr="000C3EA5">
          <w:rPr>
            <w:rStyle w:val="Hyperlink"/>
            <w:rFonts w:ascii="Calibri" w:eastAsia="PMingLiU" w:hAnsi="Calibri" w:cs="Calibri" w:hint="eastAsia"/>
            <w:color w:val="0563C1"/>
            <w:spacing w:val="-1"/>
            <w:szCs w:val="18"/>
            <w:lang w:eastAsia="zh-TW"/>
          </w:rPr>
          <w:t>http://www.microsoftvolumelicensing.com/SLA</w:t>
        </w:r>
      </w:hyperlink>
      <w:r w:rsidRPr="000C3EA5">
        <w:rPr>
          <w:rFonts w:ascii="Calibri" w:eastAsia="PMingLiU" w:hAnsi="Calibri" w:cs="Calibri" w:hint="eastAsia"/>
          <w:spacing w:val="-1"/>
          <w:lang w:eastAsia="zh-TW"/>
        </w:rPr>
        <w:t xml:space="preserve"> </w:t>
      </w:r>
      <w:r w:rsidRPr="000C3EA5">
        <w:rPr>
          <w:rFonts w:ascii="Calibri" w:eastAsia="PMingLiU" w:hAnsi="PMingLiU" w:cs="Calibri" w:hint="eastAsia"/>
          <w:spacing w:val="-1"/>
          <w:lang w:eastAsia="zh-TW"/>
        </w:rPr>
        <w:t>檢閱本</w:t>
      </w:r>
      <w:r w:rsidRPr="000C3EA5">
        <w:rPr>
          <w:rFonts w:ascii="Calibri" w:eastAsia="PMingLiU" w:hAnsi="Calibri" w:cs="Calibri" w:hint="eastAsia"/>
          <w:spacing w:val="-1"/>
          <w:lang w:eastAsia="zh-TW"/>
        </w:rPr>
        <w:t xml:space="preserve"> SLA </w:t>
      </w:r>
      <w:r w:rsidRPr="000C3EA5">
        <w:rPr>
          <w:rFonts w:ascii="Calibri" w:eastAsia="PMingLiU" w:hAnsi="PMingLiU" w:cs="Calibri" w:hint="eastAsia"/>
          <w:spacing w:val="-1"/>
          <w:lang w:eastAsia="zh-TW"/>
        </w:rPr>
        <w:t>之最新版本。</w:t>
      </w:r>
    </w:p>
    <w:p w:rsidR="006365DD" w:rsidRDefault="006365DD" w:rsidP="006365DD">
      <w:pPr>
        <w:pStyle w:val="ProductList-Body"/>
        <w:tabs>
          <w:tab w:val="clear" w:pos="360"/>
        </w:tabs>
        <w:rPr>
          <w:rFonts w:ascii="Calibri" w:eastAsia="PMingLiU" w:hAnsi="Calibri"/>
          <w:lang w:eastAsia="zh-TW"/>
        </w:rPr>
      </w:pPr>
    </w:p>
    <w:p w:rsidR="006365DD" w:rsidRDefault="006365DD" w:rsidP="006365DD">
      <w:pPr>
        <w:pStyle w:val="ProductList-Offering1Heading"/>
        <w:tabs>
          <w:tab w:val="clear" w:pos="187"/>
          <w:tab w:val="clear" w:pos="360"/>
        </w:tabs>
        <w:outlineLvl w:val="1"/>
        <w:rPr>
          <w:rFonts w:ascii="Calibri" w:eastAsia="PMingLiU" w:hAnsi="Calibri"/>
          <w:lang w:eastAsia="zh-TW"/>
        </w:rPr>
      </w:pPr>
      <w:bookmarkStart w:id="6" w:name="_Toc415824484"/>
      <w:r>
        <w:rPr>
          <w:rFonts w:ascii="Calibri" w:eastAsia="PMingLiU" w:hAnsi="PMingLiU" w:hint="eastAsia"/>
          <w:lang w:eastAsia="zh-TW"/>
        </w:rPr>
        <w:t>本文件先前版本</w:t>
      </w:r>
      <w:bookmarkEnd w:id="6"/>
    </w:p>
    <w:p w:rsidR="006365DD" w:rsidRDefault="006365DD" w:rsidP="006365DD">
      <w:pPr>
        <w:pStyle w:val="ProductList-Body"/>
        <w:tabs>
          <w:tab w:val="clear" w:pos="360"/>
        </w:tabs>
        <w:rPr>
          <w:rFonts w:ascii="Calibri" w:eastAsia="PMingLiU" w:hAnsi="Calibri"/>
          <w:lang w:eastAsia="zh-TW"/>
        </w:rPr>
      </w:pP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提供目前可使用之服務相關資訊。本文件之較早版本可於下列位置取得：</w:t>
      </w:r>
      <w:hyperlink r:id="rId17" w:history="1">
        <w:r w:rsidRPr="003559A7">
          <w:rPr>
            <w:rStyle w:val="Hyperlink"/>
            <w:rFonts w:ascii="Calibri" w:eastAsia="PMingLiU" w:hAnsi="Calibri" w:hint="eastAsia"/>
            <w:color w:val="0563C1"/>
            <w:lang w:eastAsia="zh-TW"/>
          </w:rPr>
          <w:t>http://www.microsoftvolumelicensing.com</w:t>
        </w:r>
      </w:hyperlink>
      <w:r>
        <w:rPr>
          <w:rFonts w:ascii="Calibri" w:eastAsia="PMingLiU" w:hAnsi="PMingLiU" w:hint="eastAsia"/>
          <w:lang w:eastAsia="zh-TW"/>
        </w:rPr>
        <w:t>。若要尋找需要的版本，客戶得連絡其轉銷商或</w:t>
      </w:r>
      <w:r>
        <w:rPr>
          <w:rFonts w:ascii="Calibri" w:eastAsia="PMingLiU" w:hAnsi="Calibri" w:hint="eastAsia"/>
          <w:lang w:eastAsia="zh-TW"/>
        </w:rPr>
        <w:t xml:space="preserve"> Microsoft </w:t>
      </w:r>
      <w:r>
        <w:rPr>
          <w:rFonts w:ascii="Calibri" w:eastAsia="PMingLiU" w:hAnsi="PMingLiU" w:hint="eastAsia"/>
          <w:lang w:eastAsia="zh-TW"/>
        </w:rPr>
        <w:t>客戶經理。</w:t>
      </w:r>
    </w:p>
    <w:p w:rsidR="006365DD" w:rsidRDefault="006365DD" w:rsidP="006365DD">
      <w:pPr>
        <w:pStyle w:val="ProductList-Body"/>
        <w:tabs>
          <w:tab w:val="clear" w:pos="360"/>
        </w:tabs>
        <w:rPr>
          <w:rFonts w:ascii="Calibri" w:eastAsia="PMingLiU" w:hAnsi="Calibri"/>
          <w:lang w:eastAsia="zh-TW"/>
        </w:rPr>
      </w:pPr>
    </w:p>
    <w:p w:rsidR="006365DD" w:rsidRDefault="006365DD" w:rsidP="006365DD">
      <w:pPr>
        <w:pStyle w:val="ProductList-Offering1Heading"/>
        <w:tabs>
          <w:tab w:val="clear" w:pos="187"/>
          <w:tab w:val="clear" w:pos="360"/>
        </w:tabs>
        <w:outlineLvl w:val="1"/>
        <w:rPr>
          <w:rFonts w:ascii="Calibri" w:eastAsia="PMingLiU" w:hAnsi="Calibri"/>
          <w:lang w:eastAsia="zh-TW"/>
        </w:rPr>
      </w:pPr>
      <w:bookmarkStart w:id="7" w:name="_Toc415824485"/>
      <w:r>
        <w:rPr>
          <w:rFonts w:ascii="Calibri" w:eastAsia="PMingLiU" w:hAnsi="PMingLiU" w:hint="eastAsia"/>
          <w:lang w:eastAsia="zh-TW"/>
        </w:rPr>
        <w:t>本文件之說明以及變更摘要</w:t>
      </w:r>
      <w:bookmarkEnd w:id="7"/>
    </w:p>
    <w:p w:rsidR="006365DD" w:rsidRDefault="006365DD" w:rsidP="006365DD">
      <w:pPr>
        <w:pStyle w:val="ProductList-Body"/>
        <w:tabs>
          <w:tab w:val="clear" w:pos="360"/>
        </w:tabs>
        <w:rPr>
          <w:rFonts w:ascii="Calibri" w:eastAsia="PMingLiU" w:hAnsi="Calibri"/>
          <w:lang w:eastAsia="zh-TW"/>
        </w:rPr>
      </w:pPr>
      <w:r>
        <w:rPr>
          <w:rFonts w:ascii="Calibri" w:eastAsia="PMingLiU" w:hAnsi="PMingLiU" w:hint="eastAsia"/>
          <w:lang w:eastAsia="zh-TW"/>
        </w:rPr>
        <w:t>以下所述係本</w:t>
      </w:r>
      <w:r>
        <w:rPr>
          <w:rFonts w:ascii="Calibri" w:eastAsia="PMingLiU" w:hAnsi="Calibri" w:hint="eastAsia"/>
          <w:lang w:eastAsia="zh-TW"/>
        </w:rPr>
        <w:t xml:space="preserve"> SLA </w:t>
      </w:r>
      <w:r>
        <w:rPr>
          <w:rFonts w:ascii="Calibri" w:eastAsia="PMingLiU" w:hAnsi="PMingLiU" w:hint="eastAsia"/>
          <w:lang w:eastAsia="zh-TW"/>
        </w:rPr>
        <w:t>的最新新增、刪除或其他變更。同時以下所列內容係指回應一般客戶問題之</w:t>
      </w:r>
      <w:r>
        <w:rPr>
          <w:rFonts w:ascii="Calibri" w:eastAsia="PMingLiU" w:hAnsi="Calibri" w:hint="eastAsia"/>
          <w:lang w:eastAsia="zh-TW"/>
        </w:rPr>
        <w:t xml:space="preserve"> Microsoft </w:t>
      </w:r>
      <w:r>
        <w:rPr>
          <w:rFonts w:ascii="Calibri" w:eastAsia="PMingLiU" w:hAnsi="PMingLiU" w:hint="eastAsia"/>
          <w:lang w:eastAsia="zh-TW"/>
        </w:rPr>
        <w:t>原則的說明。</w:t>
      </w:r>
    </w:p>
    <w:p w:rsidR="006365DD" w:rsidRDefault="006365DD" w:rsidP="006365DD">
      <w:pPr>
        <w:pStyle w:val="ProductList-Body"/>
        <w:tabs>
          <w:tab w:val="clear" w:pos="360"/>
        </w:tabs>
        <w:rPr>
          <w:rFonts w:ascii="Calibri" w:eastAsia="PMingLiU" w:hAnsi="Calibri"/>
          <w:lang w:eastAsia="zh-TW"/>
        </w:rPr>
      </w:pPr>
    </w:p>
    <w:tbl>
      <w:tblPr>
        <w:tblStyle w:val="TableGrid"/>
        <w:tblW w:w="0" w:type="auto"/>
        <w:tblInd w:w="108" w:type="dxa"/>
        <w:tblLook w:val="04A0" w:firstRow="1" w:lastRow="0" w:firstColumn="1" w:lastColumn="0" w:noHBand="0" w:noVBand="1"/>
      </w:tblPr>
      <w:tblGrid>
        <w:gridCol w:w="5343"/>
        <w:gridCol w:w="5339"/>
      </w:tblGrid>
      <w:tr w:rsidR="006365DD" w:rsidTr="003559A7">
        <w:trPr>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72C6"/>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color w:val="FFFFFF" w:themeColor="background1"/>
                <w:lang w:eastAsia="zh-TW"/>
              </w:rPr>
              <w:t>刪除</w:t>
            </w:r>
          </w:p>
        </w:tc>
      </w:tr>
      <w:tr w:rsidR="006365DD" w:rsidTr="003559A7">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Lync Online</w:t>
            </w:r>
          </w:p>
        </w:tc>
        <w:tc>
          <w:tcPr>
            <w:tcW w:w="5395" w:type="dxa"/>
            <w:tcBorders>
              <w:top w:val="single" w:sz="4" w:space="0" w:color="auto"/>
              <w:left w:val="single" w:sz="4" w:space="0" w:color="auto"/>
              <w:bottom w:val="single" w:sz="4" w:space="0" w:color="auto"/>
              <w:right w:val="single" w:sz="4" w:space="0" w:color="auto"/>
            </w:tcBorders>
          </w:tcPr>
          <w:p w:rsidR="006365DD" w:rsidRDefault="006365DD">
            <w:pPr>
              <w:pStyle w:val="ProductList-OfferingBody"/>
              <w:rPr>
                <w:rFonts w:ascii="Calibri" w:eastAsia="PMingLiU" w:hAnsi="Calibri"/>
                <w:lang w:val="zh-TW" w:eastAsia="zh-TW" w:bidi="zh-TW"/>
              </w:rPr>
            </w:pPr>
          </w:p>
        </w:tc>
      </w:tr>
    </w:tbl>
    <w:p w:rsidR="006365DD" w:rsidRDefault="006365DD" w:rsidP="006365DD">
      <w:pPr>
        <w:pStyle w:val="ProductList-Body"/>
        <w:tabs>
          <w:tab w:val="clear" w:pos="360"/>
        </w:tabs>
        <w:rPr>
          <w:rFonts w:ascii="Calibri" w:eastAsia="PMingLiU" w:hAnsi="Calibri"/>
          <w:lang w:val="zh-TW" w:eastAsia="zh-TW" w:bidi="zh-TW"/>
        </w:rPr>
      </w:pPr>
    </w:p>
    <w:tbl>
      <w:tblPr>
        <w:tblStyle w:val="TableGrid"/>
        <w:tblW w:w="0" w:type="auto"/>
        <w:tblInd w:w="108" w:type="dxa"/>
        <w:tblLook w:val="04A0" w:firstRow="1" w:lastRow="0" w:firstColumn="1" w:lastColumn="0" w:noHBand="0" w:noVBand="1"/>
      </w:tblPr>
      <w:tblGrid>
        <w:gridCol w:w="5342"/>
        <w:gridCol w:w="5340"/>
      </w:tblGrid>
      <w:tr w:rsidR="006365DD" w:rsidTr="00D83F61">
        <w:trPr>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72C6"/>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color w:val="FFFFFF" w:themeColor="background1"/>
                <w:lang w:eastAsia="zh-TW"/>
              </w:rPr>
              <w:t>新增</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商務用</w:t>
            </w:r>
            <w:r>
              <w:rPr>
                <w:rFonts w:ascii="Calibri" w:eastAsia="PMingLiU" w:hAnsi="Calibri" w:hint="eastAsia"/>
                <w:lang w:eastAsia="zh-TW"/>
              </w:rPr>
              <w:t xml:space="preserve"> Skype Online</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API Management </w:t>
            </w:r>
            <w:r>
              <w:rPr>
                <w:rFonts w:ascii="Calibri" w:eastAsia="PMingLiU" w:hAnsi="PMingLiU" w:hint="eastAsia"/>
                <w:lang w:eastAsia="zh-TW"/>
              </w:rPr>
              <w:t>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自動化服務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備份服務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BizTalk </w:t>
            </w:r>
            <w:r>
              <w:rPr>
                <w:rFonts w:ascii="Calibri" w:eastAsia="PMingLiU" w:hAnsi="PMingLiU" w:hint="eastAsia"/>
                <w:lang w:eastAsia="zh-TW"/>
              </w:rPr>
              <w:t>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快取服務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CDN </w:t>
            </w:r>
            <w:r>
              <w:rPr>
                <w:rFonts w:ascii="Calibri" w:eastAsia="PMingLiU" w:hAnsi="PMingLiU" w:hint="eastAsia"/>
                <w:lang w:eastAsia="zh-TW"/>
              </w:rPr>
              <w:t>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雲端服務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DocumentDB</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ExpressRoute</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HDInsight</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Machine Learning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批次執行服務</w:t>
            </w:r>
            <w:r>
              <w:rPr>
                <w:rFonts w:ascii="Calibri" w:eastAsia="PMingLiU" w:hAnsi="Calibri" w:hint="eastAsia"/>
                <w:lang w:eastAsia="zh-TW"/>
              </w:rPr>
              <w:t xml:space="preserve"> (BES) </w:t>
            </w:r>
            <w:r>
              <w:rPr>
                <w:rFonts w:ascii="Calibri" w:eastAsia="PMingLiU" w:hAnsi="PMingLiU" w:hint="eastAsia"/>
                <w:lang w:eastAsia="zh-TW"/>
              </w:rPr>
              <w:t>及管理</w:t>
            </w:r>
            <w:r>
              <w:rPr>
                <w:rFonts w:ascii="Calibri" w:eastAsia="PMingLiU" w:hAnsi="Calibri" w:hint="eastAsia"/>
                <w:lang w:eastAsia="zh-TW"/>
              </w:rPr>
              <w:t xml:space="preserve"> API </w:t>
            </w:r>
            <w:r>
              <w:rPr>
                <w:rFonts w:ascii="Calibri" w:eastAsia="PMingLiU" w:hAnsi="PMingLiU" w:hint="eastAsia"/>
                <w:lang w:eastAsia="zh-TW"/>
              </w:rPr>
              <w:t>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Machine Learning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要求回應服務</w:t>
            </w:r>
            <w:r>
              <w:rPr>
                <w:rFonts w:ascii="Calibri" w:eastAsia="PMingLiU" w:hAnsi="Calibri" w:hint="eastAsia"/>
                <w:lang w:eastAsia="zh-TW"/>
              </w:rPr>
              <w:t xml:space="preserve"> (RRS)</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媒體服務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編碼服務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媒體服務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Indexer </w:t>
            </w:r>
            <w:r>
              <w:rPr>
                <w:rFonts w:ascii="Calibri" w:eastAsia="PMingLiU" w:hAnsi="PMingLiU" w:hint="eastAsia"/>
                <w:lang w:eastAsia="zh-TW"/>
              </w:rPr>
              <w:t>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媒體服務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串流服務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媒體服務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內容保護服務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行動服務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Multi-Factor Authentication </w:t>
            </w:r>
            <w:r>
              <w:rPr>
                <w:rFonts w:ascii="Calibri" w:eastAsia="PMingLiU" w:hAnsi="PMingLiU" w:hint="eastAsia"/>
                <w:lang w:eastAsia="zh-TW"/>
              </w:rPr>
              <w:t>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RemoteApp</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排程器</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搜尋</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服務匯流排服務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轉送</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服務匯流排服務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佇列及主題</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服務匯流排服務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通知中樞</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服務匯流排服務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事件中樞</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網站復原服務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內部部署對</w:t>
            </w:r>
            <w:r>
              <w:rPr>
                <w:rFonts w:ascii="Calibri" w:eastAsia="PMingLiU" w:hAnsi="Calibri" w:hint="eastAsia"/>
                <w:lang w:eastAsia="zh-TW"/>
              </w:rPr>
              <w:t xml:space="preserve"> Azure</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網站復原服務</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內部部署對內部部署</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SQL </w:t>
            </w:r>
            <w:r>
              <w:rPr>
                <w:rFonts w:ascii="Calibri" w:eastAsia="PMingLiU" w:hAnsi="PMingLiU" w:hint="eastAsia"/>
                <w:lang w:eastAsia="zh-TW"/>
              </w:rPr>
              <w:t>資料庫服務</w:t>
            </w:r>
            <w:r>
              <w:rPr>
                <w:rFonts w:ascii="Calibri" w:eastAsia="PMingLiU" w:hAnsi="Calibri" w:hint="eastAsia"/>
                <w:lang w:eastAsia="zh-TW"/>
              </w:rPr>
              <w:t xml:space="preserve"> (Web </w:t>
            </w:r>
            <w:r>
              <w:rPr>
                <w:rFonts w:ascii="Calibri" w:eastAsia="PMingLiU" w:hAnsi="PMingLiU" w:hint="eastAsia"/>
                <w:lang w:eastAsia="zh-TW"/>
              </w:rPr>
              <w:t>及</w:t>
            </w:r>
            <w:r>
              <w:rPr>
                <w:rFonts w:ascii="Calibri" w:eastAsia="PMingLiU" w:hAnsi="Calibri" w:hint="eastAsia"/>
                <w:lang w:eastAsia="zh-TW"/>
              </w:rPr>
              <w:t xml:space="preserve"> Business </w:t>
            </w:r>
            <w:r>
              <w:rPr>
                <w:rFonts w:ascii="Calibri" w:eastAsia="PMingLiU" w:hAnsi="PMingLiU" w:hint="eastAsia"/>
                <w:lang w:eastAsia="zh-TW"/>
              </w:rPr>
              <w:t>層</w:t>
            </w:r>
            <w:r>
              <w:rPr>
                <w:rFonts w:ascii="Calibri" w:eastAsia="PMingLiU" w:hAnsi="Calibri" w:hint="eastAsia"/>
                <w:lang w:eastAsia="zh-TW"/>
              </w:rPr>
              <w:t>)</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SQL </w:t>
            </w:r>
            <w:r>
              <w:rPr>
                <w:rFonts w:ascii="Calibri" w:eastAsia="PMingLiU" w:hAnsi="PMingLiU" w:hint="eastAsia"/>
                <w:lang w:eastAsia="zh-TW"/>
              </w:rPr>
              <w:t>資料庫服務</w:t>
            </w:r>
            <w:r>
              <w:rPr>
                <w:rFonts w:ascii="Calibri" w:eastAsia="PMingLiU" w:hAnsi="Calibri" w:hint="eastAsia"/>
                <w:lang w:eastAsia="zh-TW"/>
              </w:rPr>
              <w:t xml:space="preserve"> (Basic</w:t>
            </w:r>
            <w:r>
              <w:rPr>
                <w:rFonts w:ascii="Calibri" w:eastAsia="PMingLiU" w:hAnsi="PMingLiU" w:hint="eastAsia"/>
                <w:lang w:eastAsia="zh-TW"/>
              </w:rPr>
              <w:t>、</w:t>
            </w:r>
            <w:r>
              <w:rPr>
                <w:rFonts w:ascii="Calibri" w:eastAsia="PMingLiU" w:hAnsi="Calibri" w:hint="eastAsia"/>
                <w:lang w:eastAsia="zh-TW"/>
              </w:rPr>
              <w:t xml:space="preserve">Standard </w:t>
            </w:r>
            <w:r>
              <w:rPr>
                <w:rFonts w:ascii="Calibri" w:eastAsia="PMingLiU" w:hAnsi="PMingLiU" w:hint="eastAsia"/>
                <w:lang w:eastAsia="zh-TW"/>
              </w:rPr>
              <w:t>和</w:t>
            </w:r>
            <w:r>
              <w:rPr>
                <w:rFonts w:ascii="Calibri" w:eastAsia="PMingLiU" w:hAnsi="Calibri" w:hint="eastAsia"/>
                <w:lang w:eastAsia="zh-TW"/>
              </w:rPr>
              <w:t xml:space="preserve"> Premium </w:t>
            </w:r>
            <w:r>
              <w:rPr>
                <w:rFonts w:ascii="Calibri" w:eastAsia="PMingLiU" w:hAnsi="PMingLiU" w:hint="eastAsia"/>
                <w:lang w:eastAsia="zh-TW"/>
              </w:rPr>
              <w:t>層</w:t>
            </w:r>
            <w:r>
              <w:rPr>
                <w:rFonts w:ascii="Calibri" w:eastAsia="PMingLiU" w:hAnsi="Calibri" w:hint="eastAsia"/>
                <w:lang w:eastAsia="zh-TW"/>
              </w:rPr>
              <w:t>)</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儲存體服務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StoreSimple </w:t>
            </w:r>
            <w:r>
              <w:rPr>
                <w:rFonts w:ascii="Calibri" w:eastAsia="PMingLiU" w:hAnsi="PMingLiU" w:hint="eastAsia"/>
                <w:lang w:eastAsia="zh-TW"/>
              </w:rPr>
              <w:t>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流量管理員服務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虛擬機器</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虛擬網路</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Visual Studio Online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使用者計劃服務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Visual Studio Online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組建服務</w:t>
            </w:r>
          </w:p>
        </w:tc>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Calibri" w:hint="eastAsia"/>
                <w:lang w:eastAsia="zh-TW"/>
              </w:rPr>
              <w:t xml:space="preserve">Visual Studio Online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負載測試服務</w:t>
            </w:r>
          </w:p>
        </w:tc>
      </w:tr>
      <w:tr w:rsidR="006365DD" w:rsidTr="00D83F61">
        <w:trPr>
          <w:tblHeader/>
        </w:trPr>
        <w:tc>
          <w:tcPr>
            <w:tcW w:w="5395" w:type="dxa"/>
            <w:tcBorders>
              <w:top w:val="single" w:sz="4" w:space="0" w:color="auto"/>
              <w:left w:val="single" w:sz="4" w:space="0" w:color="auto"/>
              <w:bottom w:val="single" w:sz="4" w:space="0" w:color="auto"/>
              <w:right w:val="single" w:sz="4" w:space="0" w:color="auto"/>
            </w:tcBorders>
            <w:hideMark/>
          </w:tcPr>
          <w:p w:rsidR="006365DD" w:rsidRDefault="006365DD">
            <w:pPr>
              <w:pStyle w:val="ProductList-OfferingBody"/>
              <w:rPr>
                <w:rFonts w:ascii="Calibri" w:eastAsia="PMingLiU" w:hAnsi="Calibri"/>
                <w:lang w:val="zh-TW" w:eastAsia="zh-TW" w:bidi="zh-TW"/>
              </w:rPr>
            </w:pPr>
            <w:r>
              <w:rPr>
                <w:rFonts w:ascii="Calibri" w:eastAsia="PMingLiU" w:hAnsi="PMingLiU" w:hint="eastAsia"/>
                <w:lang w:eastAsia="zh-TW"/>
              </w:rPr>
              <w:t>網站服務</w:t>
            </w:r>
          </w:p>
        </w:tc>
        <w:tc>
          <w:tcPr>
            <w:tcW w:w="5395" w:type="dxa"/>
            <w:tcBorders>
              <w:top w:val="single" w:sz="4" w:space="0" w:color="auto"/>
              <w:left w:val="single" w:sz="4" w:space="0" w:color="auto"/>
              <w:bottom w:val="single" w:sz="4" w:space="0" w:color="auto"/>
              <w:right w:val="single" w:sz="4" w:space="0" w:color="auto"/>
            </w:tcBorders>
          </w:tcPr>
          <w:p w:rsidR="006365DD" w:rsidRDefault="006365DD">
            <w:pPr>
              <w:pStyle w:val="ProductList-OfferingBody"/>
              <w:rPr>
                <w:rFonts w:ascii="Calibri" w:eastAsia="PMingLiU" w:hAnsi="Calibri"/>
                <w:lang w:val="zh-TW" w:eastAsia="zh-TW" w:bidi="zh-TW"/>
              </w:rPr>
            </w:pP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6365DD">
      <w:pPr>
        <w:spacing w:after="0"/>
        <w:rPr>
          <w:rFonts w:ascii="Calibri" w:eastAsia="PMingLiU"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eastAsia="PMingLiU" w:hAnsi="Calibri"/>
          <w:lang w:eastAsia="zh-TW"/>
        </w:rPr>
      </w:pPr>
      <w:bookmarkStart w:id="8" w:name="_Toc415824486"/>
      <w:bookmarkStart w:id="9" w:name="GeneralTerms"/>
      <w:r>
        <w:rPr>
          <w:rFonts w:ascii="Calibri" w:eastAsia="PMingLiU" w:hAnsi="PMingLiU" w:hint="eastAsia"/>
          <w:lang w:eastAsia="zh-TW"/>
        </w:rPr>
        <w:t>一般條款</w:t>
      </w:r>
      <w:bookmarkEnd w:id="8"/>
    </w:p>
    <w:p w:rsidR="006365DD" w:rsidRDefault="006365DD" w:rsidP="006365DD">
      <w:pPr>
        <w:pStyle w:val="ProductList-OfferingGroupHeading"/>
        <w:rPr>
          <w:rFonts w:ascii="Calibri" w:eastAsia="PMingLiU" w:hAnsi="Calibri"/>
        </w:rPr>
      </w:pPr>
      <w:bookmarkStart w:id="10" w:name="_Toc415824487"/>
      <w:bookmarkStart w:id="11" w:name="Definitions"/>
      <w:bookmarkEnd w:id="9"/>
      <w:r>
        <w:rPr>
          <w:rFonts w:ascii="Calibri" w:eastAsia="PMingLiU" w:hAnsi="PMingLiU" w:hint="eastAsia"/>
        </w:rPr>
        <w:t>定義</w:t>
      </w:r>
      <w:bookmarkEnd w:id="10"/>
    </w:p>
    <w:bookmarkEnd w:id="11"/>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每月適用訂閱期</w:t>
      </w:r>
      <w:r>
        <w:rPr>
          <w:rFonts w:ascii="Calibri" w:eastAsia="PMingLiU" w:hAnsi="PMingLiU" w:hint="eastAsia"/>
          <w:color w:val="000000" w:themeColor="text1"/>
          <w:lang w:eastAsia="zh-TW"/>
        </w:rPr>
        <w:t>」</w:t>
      </w:r>
      <w:r>
        <w:rPr>
          <w:rFonts w:ascii="Calibri" w:eastAsia="PMingLiU"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每月適用服務費</w:t>
      </w:r>
      <w:r>
        <w:rPr>
          <w:rFonts w:ascii="Calibri" w:eastAsia="PMingLiU" w:hAnsi="PMingLiU" w:hint="eastAsia"/>
          <w:color w:val="000000" w:themeColor="text1"/>
          <w:lang w:eastAsia="zh-TW"/>
        </w:rPr>
        <w:t>」</w:t>
      </w:r>
      <w:r>
        <w:rPr>
          <w:rFonts w:ascii="Calibri" w:eastAsia="PMingLiU"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停機時間</w:t>
      </w:r>
      <w:r>
        <w:rPr>
          <w:rFonts w:ascii="Calibri" w:eastAsia="PMingLiU" w:hAnsi="PMingLiU" w:hint="eastAsia"/>
          <w:color w:val="000000" w:themeColor="text1"/>
          <w:lang w:eastAsia="zh-TW"/>
        </w:rPr>
        <w:t>」</w:t>
      </w:r>
      <w:r>
        <w:rPr>
          <w:rFonts w:ascii="Calibri" w:eastAsia="PMingLiU" w:hAnsi="PMingLiU" w:hint="eastAsia"/>
          <w:lang w:eastAsia="zh-TW"/>
        </w:rPr>
        <w:t>於以下特定服務條款中針對各項服務定義。停機時間不包括排定停機時間，</w:t>
      </w:r>
      <w:r>
        <w:rPr>
          <w:rFonts w:ascii="Calibri" w:eastAsia="PMingLiU" w:hAnsi="Calibri" w:hint="eastAsia"/>
          <w:lang w:eastAsia="zh-TW"/>
        </w:rPr>
        <w:t xml:space="preserve">Microsoft Azure </w:t>
      </w:r>
      <w:r>
        <w:rPr>
          <w:rFonts w:ascii="Calibri" w:eastAsia="PMingLiU"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錯誤碼</w:t>
      </w:r>
      <w:r>
        <w:rPr>
          <w:rFonts w:ascii="Calibri" w:eastAsia="PMingLiU" w:hAnsi="PMingLiU" w:hint="eastAsia"/>
          <w:color w:val="000000" w:themeColor="text1"/>
          <w:lang w:eastAsia="zh-TW"/>
        </w:rPr>
        <w:t>」</w:t>
      </w:r>
      <w:r>
        <w:rPr>
          <w:rFonts w:ascii="Calibri" w:eastAsia="PMingLiU" w:hAnsi="PMingLiU" w:hint="eastAsia"/>
          <w:lang w:eastAsia="zh-TW"/>
        </w:rPr>
        <w:t>係指作業失敗之指示，例如以</w:t>
      </w:r>
      <w:r>
        <w:rPr>
          <w:rFonts w:ascii="Calibri" w:eastAsia="PMingLiU" w:hAnsi="Calibri" w:hint="eastAsia"/>
          <w:lang w:eastAsia="zh-TW"/>
        </w:rPr>
        <w:t xml:space="preserve"> 5xx </w:t>
      </w:r>
      <w:r>
        <w:rPr>
          <w:rFonts w:ascii="Calibri" w:eastAsia="PMingLiU" w:hAnsi="PMingLiU" w:hint="eastAsia"/>
          <w:lang w:eastAsia="zh-TW"/>
        </w:rPr>
        <w:t>範圍表示之</w:t>
      </w:r>
      <w:r>
        <w:rPr>
          <w:rFonts w:ascii="Calibri" w:eastAsia="PMingLiU" w:hAnsi="Calibri" w:hint="eastAsia"/>
          <w:lang w:eastAsia="zh-TW"/>
        </w:rPr>
        <w:t xml:space="preserve"> HTTP </w:t>
      </w:r>
      <w:r>
        <w:rPr>
          <w:rFonts w:ascii="Calibri" w:eastAsia="PMingLiU" w:hAnsi="PMingLiU" w:hint="eastAsia"/>
          <w:lang w:eastAsia="zh-TW"/>
        </w:rPr>
        <w:t>狀態碼。</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外部連線</w:t>
      </w:r>
      <w:r>
        <w:rPr>
          <w:rFonts w:ascii="Calibri" w:eastAsia="PMingLiU" w:hAnsi="PMingLiU" w:hint="eastAsia"/>
          <w:color w:val="000000" w:themeColor="text1"/>
          <w:lang w:eastAsia="zh-TW"/>
        </w:rPr>
        <w:t>」</w:t>
      </w:r>
      <w:r>
        <w:rPr>
          <w:rFonts w:ascii="Calibri" w:eastAsia="PMingLiU" w:hAnsi="PMingLiU" w:hint="eastAsia"/>
          <w:lang w:eastAsia="zh-TW"/>
        </w:rPr>
        <w:t>係透過支援的通訊協定進行之雙向網路流量，例如可以從公用</w:t>
      </w:r>
      <w:r>
        <w:rPr>
          <w:rFonts w:ascii="Calibri" w:eastAsia="PMingLiU" w:hAnsi="Calibri" w:hint="eastAsia"/>
          <w:lang w:eastAsia="zh-TW"/>
        </w:rPr>
        <w:t xml:space="preserve"> IP </w:t>
      </w:r>
      <w:r>
        <w:rPr>
          <w:rFonts w:ascii="Calibri" w:eastAsia="PMingLiU" w:hAnsi="PMingLiU" w:hint="eastAsia"/>
          <w:lang w:eastAsia="zh-TW"/>
        </w:rPr>
        <w:t>位址傳送及接收的</w:t>
      </w:r>
      <w:r>
        <w:rPr>
          <w:rFonts w:ascii="Calibri" w:eastAsia="PMingLiU" w:hAnsi="Calibri" w:hint="eastAsia"/>
          <w:lang w:eastAsia="zh-TW"/>
        </w:rPr>
        <w:t xml:space="preserve"> HTTP </w:t>
      </w:r>
      <w:r>
        <w:rPr>
          <w:rFonts w:ascii="Calibri" w:eastAsia="PMingLiU" w:hAnsi="PMingLiU" w:hint="eastAsia"/>
          <w:lang w:eastAsia="zh-TW"/>
        </w:rPr>
        <w:t>及</w:t>
      </w:r>
      <w:r>
        <w:rPr>
          <w:rFonts w:ascii="Calibri" w:eastAsia="PMingLiU" w:hAnsi="Calibri" w:hint="eastAsia"/>
          <w:lang w:eastAsia="zh-TW"/>
        </w:rPr>
        <w:t xml:space="preserve"> HTTPS</w:t>
      </w:r>
      <w:r>
        <w:rPr>
          <w:rFonts w:ascii="Calibri" w:eastAsia="PMingLiU" w:hAnsi="PMingLiU" w:hint="eastAsia"/>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事件</w:t>
      </w:r>
      <w:r>
        <w:rPr>
          <w:rFonts w:ascii="Calibri" w:eastAsia="PMingLiU" w:hAnsi="PMingLiU" w:hint="eastAsia"/>
          <w:color w:val="000000" w:themeColor="text1"/>
          <w:lang w:eastAsia="zh-TW"/>
        </w:rPr>
        <w:t>」係指導致停機的</w:t>
      </w:r>
      <w:r>
        <w:rPr>
          <w:rFonts w:ascii="Calibri" w:eastAsia="PMingLiU" w:hAnsi="Calibri" w:hint="eastAsia"/>
          <w:color w:val="000000" w:themeColor="text1"/>
          <w:lang w:eastAsia="zh-TW"/>
        </w:rPr>
        <w:t xml:space="preserve"> (i) </w:t>
      </w:r>
      <w:r>
        <w:rPr>
          <w:rFonts w:ascii="Calibri" w:eastAsia="PMingLiU" w:hAnsi="PMingLiU" w:hint="eastAsia"/>
          <w:color w:val="000000" w:themeColor="text1"/>
          <w:lang w:eastAsia="zh-TW"/>
        </w:rPr>
        <w:t>任何單一事件或</w:t>
      </w:r>
      <w:r>
        <w:rPr>
          <w:rFonts w:ascii="Calibri" w:eastAsia="PMingLiU" w:hAnsi="Calibri" w:hint="eastAsia"/>
          <w:color w:val="000000" w:themeColor="text1"/>
          <w:lang w:eastAsia="zh-TW"/>
        </w:rPr>
        <w:t xml:space="preserve"> (ii) </w:t>
      </w:r>
      <w:r>
        <w:rPr>
          <w:rFonts w:ascii="Calibri" w:eastAsia="PMingLiU" w:hAnsi="PMingLiU" w:hint="eastAsia"/>
          <w:color w:val="000000" w:themeColor="text1"/>
          <w:lang w:eastAsia="zh-TW"/>
        </w:rPr>
        <w:t>任何系列事件。</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管理入口網站</w:t>
      </w:r>
      <w:r>
        <w:rPr>
          <w:rFonts w:ascii="Calibri" w:eastAsia="PMingLiU" w:hAnsi="PMingLiU" w:hint="eastAsia"/>
          <w:color w:val="000000" w:themeColor="text1"/>
          <w:lang w:eastAsia="zh-TW"/>
        </w:rPr>
        <w:t>」</w:t>
      </w:r>
      <w:r>
        <w:rPr>
          <w:rFonts w:ascii="Calibri" w:eastAsia="PMingLiU" w:hAnsi="PMingLiU" w:hint="eastAsia"/>
          <w:lang w:eastAsia="zh-TW"/>
        </w:rPr>
        <w:t>係指由</w:t>
      </w:r>
      <w:r>
        <w:rPr>
          <w:rFonts w:ascii="Calibri" w:eastAsia="PMingLiU" w:hAnsi="Calibri" w:hint="eastAsia"/>
          <w:lang w:eastAsia="zh-TW"/>
        </w:rPr>
        <w:t xml:space="preserve"> Microsoft </w:t>
      </w:r>
      <w:r>
        <w:rPr>
          <w:rFonts w:ascii="Calibri" w:eastAsia="PMingLiU" w:hAnsi="PMingLiU" w:hint="eastAsia"/>
          <w:lang w:eastAsia="zh-TW"/>
        </w:rPr>
        <w:t>所提供之網站介面，客戶得透過該介面來管理服務。</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排定停機時間</w:t>
      </w:r>
      <w:r>
        <w:rPr>
          <w:rFonts w:ascii="Calibri" w:eastAsia="PMingLiU" w:hAnsi="PMingLiU" w:hint="eastAsia"/>
          <w:color w:val="000000" w:themeColor="text1"/>
          <w:lang w:eastAsia="zh-TW"/>
        </w:rPr>
        <w:t>」係指因網路、硬體及服務維修或升級而導致的停機。本公司將於此類停機時間開始至少五</w:t>
      </w:r>
      <w:r>
        <w:rPr>
          <w:rFonts w:ascii="Calibri" w:eastAsia="PMingLiU" w:hAnsi="Calibri" w:hint="eastAsia"/>
          <w:color w:val="000000" w:themeColor="text1"/>
          <w:lang w:eastAsia="zh-TW"/>
        </w:rPr>
        <w:t xml:space="preserve"> (5) </w:t>
      </w:r>
      <w:r>
        <w:rPr>
          <w:rFonts w:ascii="Calibri" w:eastAsia="PMingLiU" w:hAnsi="PMingLiU" w:hint="eastAsia"/>
          <w:color w:val="000000" w:themeColor="text1"/>
          <w:lang w:eastAsia="zh-TW"/>
        </w:rPr>
        <w:t>日前發布通知或提醒。</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服務折讓</w:t>
      </w:r>
      <w:r>
        <w:rPr>
          <w:rFonts w:ascii="Calibri" w:eastAsia="PMingLiU" w:hAnsi="PMingLiU" w:hint="eastAsia"/>
          <w:color w:val="000000" w:themeColor="text1"/>
          <w:lang w:eastAsia="zh-TW"/>
        </w:rPr>
        <w:t>」係指</w:t>
      </w:r>
      <w:r>
        <w:rPr>
          <w:rFonts w:ascii="Calibri" w:eastAsia="PMingLiU" w:hAnsi="Calibri" w:hint="eastAsia"/>
          <w:color w:val="000000" w:themeColor="text1"/>
          <w:lang w:eastAsia="zh-TW"/>
        </w:rPr>
        <w:t xml:space="preserve"> Microsoft </w:t>
      </w:r>
      <w:r>
        <w:rPr>
          <w:rFonts w:ascii="Calibri" w:eastAsia="PMingLiU"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服務等級</w:t>
      </w:r>
      <w:r>
        <w:rPr>
          <w:rFonts w:ascii="Calibri" w:eastAsia="PMingLiU" w:hAnsi="PMingLiU" w:hint="eastAsia"/>
          <w:color w:val="000000" w:themeColor="text1"/>
          <w:lang w:eastAsia="zh-TW"/>
        </w:rPr>
        <w:t>」係指本</w:t>
      </w:r>
      <w:r>
        <w:rPr>
          <w:rFonts w:ascii="Calibri" w:eastAsia="PMingLiU" w:hAnsi="Calibri" w:hint="eastAsia"/>
          <w:color w:val="000000" w:themeColor="text1"/>
          <w:lang w:eastAsia="zh-TW"/>
        </w:rPr>
        <w:t xml:space="preserve"> SLA </w:t>
      </w:r>
      <w:r>
        <w:rPr>
          <w:rFonts w:ascii="Calibri" w:eastAsia="PMingLiU" w:hAnsi="PMingLiU" w:hint="eastAsia"/>
          <w:color w:val="000000" w:themeColor="text1"/>
          <w:lang w:eastAsia="zh-TW"/>
        </w:rPr>
        <w:t>所載效能標準，且</w:t>
      </w:r>
      <w:r>
        <w:rPr>
          <w:rFonts w:ascii="Calibri" w:eastAsia="PMingLiU" w:hAnsi="Calibri" w:hint="eastAsia"/>
          <w:color w:val="000000" w:themeColor="text1"/>
          <w:lang w:eastAsia="zh-TW"/>
        </w:rPr>
        <w:t xml:space="preserve"> Microsoft </w:t>
      </w:r>
      <w:r>
        <w:rPr>
          <w:rFonts w:ascii="Calibri" w:eastAsia="PMingLiU" w:hAnsi="PMingLiU" w:hint="eastAsia"/>
          <w:color w:val="000000" w:themeColor="text1"/>
          <w:lang w:eastAsia="zh-TW"/>
        </w:rPr>
        <w:t>同意於提供服務時達到此等標準。</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服務資源</w:t>
      </w:r>
      <w:r>
        <w:rPr>
          <w:rFonts w:ascii="Calibri" w:eastAsia="PMingLiU" w:hAnsi="PMingLiU" w:hint="eastAsia"/>
          <w:color w:val="000000" w:themeColor="text1"/>
          <w:lang w:eastAsia="zh-TW"/>
        </w:rPr>
        <w:t>」</w:t>
      </w:r>
      <w:r>
        <w:rPr>
          <w:rFonts w:ascii="Calibri" w:eastAsia="PMingLiU" w:hAnsi="PMingLiU" w:hint="eastAsia"/>
          <w:lang w:eastAsia="zh-TW"/>
        </w:rPr>
        <w:t>係指可供於服務內使用之個別資源。</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成功碼</w:t>
      </w:r>
      <w:r>
        <w:rPr>
          <w:rFonts w:ascii="Calibri" w:eastAsia="PMingLiU" w:hAnsi="PMingLiU" w:hint="eastAsia"/>
          <w:color w:val="000000" w:themeColor="text1"/>
          <w:lang w:eastAsia="zh-TW"/>
        </w:rPr>
        <w:t>」</w:t>
      </w:r>
      <w:r>
        <w:rPr>
          <w:rFonts w:ascii="Calibri" w:eastAsia="PMingLiU" w:hAnsi="PMingLiU" w:hint="eastAsia"/>
          <w:lang w:eastAsia="zh-TW"/>
        </w:rPr>
        <w:t>係指作業成功之指示，例如以</w:t>
      </w:r>
      <w:r>
        <w:rPr>
          <w:rFonts w:ascii="Calibri" w:eastAsia="PMingLiU" w:hAnsi="Calibri" w:hint="eastAsia"/>
          <w:lang w:eastAsia="zh-TW"/>
        </w:rPr>
        <w:t xml:space="preserve"> 2xx </w:t>
      </w:r>
      <w:r>
        <w:rPr>
          <w:rFonts w:ascii="Calibri" w:eastAsia="PMingLiU" w:hAnsi="PMingLiU" w:hint="eastAsia"/>
          <w:lang w:eastAsia="zh-TW"/>
        </w:rPr>
        <w:t>範圍表示之</w:t>
      </w:r>
      <w:r>
        <w:rPr>
          <w:rFonts w:ascii="Calibri" w:eastAsia="PMingLiU" w:hAnsi="Calibri" w:hint="eastAsia"/>
          <w:lang w:eastAsia="zh-TW"/>
        </w:rPr>
        <w:t xml:space="preserve"> HTTP </w:t>
      </w:r>
      <w:r>
        <w:rPr>
          <w:rFonts w:ascii="Calibri" w:eastAsia="PMingLiU" w:hAnsi="PMingLiU" w:hint="eastAsia"/>
          <w:lang w:eastAsia="zh-TW"/>
        </w:rPr>
        <w:t>狀態碼。</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支援窗口</w:t>
      </w:r>
      <w:r>
        <w:rPr>
          <w:rFonts w:ascii="Calibri" w:eastAsia="PMingLiU" w:hAnsi="PMingLiU" w:hint="eastAsia"/>
          <w:color w:val="000000" w:themeColor="text1"/>
          <w:lang w:eastAsia="zh-TW"/>
        </w:rPr>
        <w:t>」</w:t>
      </w:r>
      <w:r>
        <w:rPr>
          <w:rFonts w:ascii="Calibri" w:eastAsia="PMingLiU" w:hAnsi="PMingLiU" w:hint="eastAsia"/>
          <w:lang w:eastAsia="zh-TW"/>
        </w:rPr>
        <w:t>係指可支援服務功能或與個別產品或服務之相容性的期間。</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color w:val="000000" w:themeColor="text1"/>
          <w:lang w:eastAsia="zh-TW"/>
        </w:rPr>
        <w:t>「</w:t>
      </w:r>
      <w:r>
        <w:rPr>
          <w:rFonts w:ascii="Calibri" w:eastAsia="PMingLiU" w:hAnsi="PMingLiU" w:hint="eastAsia"/>
          <w:b/>
          <w:color w:val="00188F"/>
          <w:lang w:eastAsia="zh-TW"/>
        </w:rPr>
        <w:t>使用者分鐘數</w:t>
      </w:r>
      <w:r>
        <w:rPr>
          <w:rFonts w:ascii="Calibri" w:eastAsia="PMingLiU"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eastAsia="PMingLiU" w:hAnsi="Calibri"/>
        </w:rPr>
      </w:pPr>
    </w:p>
    <w:p w:rsidR="006365DD" w:rsidRDefault="006365DD" w:rsidP="006365DD">
      <w:pPr>
        <w:pStyle w:val="ProductList-OfferingGroupHeading"/>
        <w:rPr>
          <w:rFonts w:ascii="Calibri" w:eastAsia="PMingLiU" w:hAnsi="Calibri"/>
          <w:lang w:eastAsia="zh-TW"/>
        </w:rPr>
      </w:pPr>
      <w:bookmarkStart w:id="12" w:name="_Toc415824488"/>
      <w:bookmarkStart w:id="13" w:name="Terms"/>
      <w:r>
        <w:rPr>
          <w:rFonts w:ascii="Calibri" w:eastAsia="PMingLiU" w:hAnsi="PMingLiU" w:hint="eastAsia"/>
          <w:lang w:eastAsia="zh-TW"/>
        </w:rPr>
        <w:t>條款</w:t>
      </w:r>
      <w:bookmarkEnd w:id="12"/>
    </w:p>
    <w:bookmarkEnd w:id="13"/>
    <w:p w:rsidR="006365DD" w:rsidRDefault="006365DD" w:rsidP="006365DD">
      <w:pPr>
        <w:pStyle w:val="ProductList-ClauseHeading"/>
        <w:rPr>
          <w:rFonts w:ascii="Calibri" w:eastAsia="PMingLiU" w:hAnsi="Calibri"/>
          <w:lang w:eastAsia="zh-TW"/>
        </w:rPr>
      </w:pPr>
      <w:r>
        <w:rPr>
          <w:rFonts w:ascii="Calibri" w:eastAsia="PMingLiU" w:hAnsi="PMingLiU" w:hint="eastAsia"/>
          <w:lang w:eastAsia="zh-TW"/>
        </w:rPr>
        <w:t>索賠</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為了讓</w:t>
      </w:r>
      <w:r>
        <w:rPr>
          <w:rFonts w:ascii="Calibri" w:eastAsia="PMingLiU" w:hAnsi="Calibri" w:hint="eastAsia"/>
          <w:lang w:eastAsia="zh-TW"/>
        </w:rPr>
        <w:t xml:space="preserve"> Microsoft </w:t>
      </w:r>
      <w:r>
        <w:rPr>
          <w:rFonts w:ascii="Calibri" w:eastAsia="PMingLiU" w:hAnsi="PMingLiU" w:hint="eastAsia"/>
          <w:lang w:eastAsia="zh-TW"/>
        </w:rPr>
        <w:t>將索賠納入考量，　貴用戶必須向</w:t>
      </w:r>
      <w:r>
        <w:rPr>
          <w:rFonts w:ascii="Calibri" w:eastAsia="PMingLiU" w:hAnsi="Calibri" w:hint="eastAsia"/>
          <w:lang w:eastAsia="zh-TW"/>
        </w:rPr>
        <w:t xml:space="preserve"> Microsoft Corporation </w:t>
      </w:r>
      <w:r>
        <w:rPr>
          <w:rFonts w:ascii="Calibri" w:eastAsia="PMingLiU" w:hAnsi="PMingLiU" w:hint="eastAsia"/>
          <w:lang w:eastAsia="zh-TW"/>
        </w:rPr>
        <w:t>的客戶支援部門提交索賠要求及所有必要資訊，包括但不限於：</w:t>
      </w:r>
      <w:r>
        <w:rPr>
          <w:rFonts w:ascii="Calibri" w:eastAsia="PMingLiU" w:hAnsi="Calibri" w:hint="eastAsia"/>
          <w:lang w:eastAsia="zh-TW"/>
        </w:rPr>
        <w:t xml:space="preserve">(i) </w:t>
      </w:r>
      <w:r>
        <w:rPr>
          <w:rFonts w:ascii="Calibri" w:eastAsia="PMingLiU" w:hAnsi="PMingLiU" w:hint="eastAsia"/>
          <w:lang w:eastAsia="zh-TW"/>
        </w:rPr>
        <w:t>事件詳細描述；</w:t>
      </w:r>
      <w:r>
        <w:rPr>
          <w:rFonts w:ascii="Calibri" w:eastAsia="PMingLiU" w:hAnsi="Calibri" w:hint="eastAsia"/>
          <w:lang w:eastAsia="zh-TW"/>
        </w:rPr>
        <w:t xml:space="preserve">(ii) </w:t>
      </w:r>
      <w:r>
        <w:rPr>
          <w:rFonts w:ascii="Calibri" w:eastAsia="PMingLiU" w:hAnsi="PMingLiU" w:hint="eastAsia"/>
          <w:lang w:eastAsia="zh-TW"/>
        </w:rPr>
        <w:t>停機發生時間及持續期間等資訊；</w:t>
      </w:r>
      <w:r>
        <w:rPr>
          <w:rFonts w:ascii="Calibri" w:eastAsia="PMingLiU" w:hAnsi="Calibri" w:hint="eastAsia"/>
          <w:lang w:eastAsia="zh-TW"/>
        </w:rPr>
        <w:t xml:space="preserve">(iii) </w:t>
      </w:r>
      <w:r>
        <w:rPr>
          <w:rFonts w:ascii="Calibri" w:eastAsia="PMingLiU" w:hAnsi="PMingLiU" w:hint="eastAsia"/>
          <w:lang w:eastAsia="zh-TW"/>
        </w:rPr>
        <w:t>受影響的使用者</w:t>
      </w:r>
      <w:r>
        <w:rPr>
          <w:rFonts w:ascii="Calibri" w:eastAsia="PMingLiU" w:hAnsi="Calibri" w:hint="eastAsia"/>
          <w:lang w:eastAsia="zh-TW"/>
        </w:rPr>
        <w:t xml:space="preserve"> (</w:t>
      </w:r>
      <w:r>
        <w:rPr>
          <w:rFonts w:ascii="Calibri" w:eastAsia="PMingLiU" w:hAnsi="PMingLiU" w:hint="eastAsia"/>
          <w:lang w:eastAsia="zh-TW"/>
        </w:rPr>
        <w:t>如有適用</w:t>
      </w:r>
      <w:r>
        <w:rPr>
          <w:rFonts w:ascii="Calibri" w:eastAsia="PMingLiU" w:hAnsi="Calibri" w:hint="eastAsia"/>
          <w:lang w:eastAsia="zh-TW"/>
        </w:rPr>
        <w:t xml:space="preserve">) </w:t>
      </w:r>
      <w:r>
        <w:rPr>
          <w:rFonts w:ascii="Calibri" w:eastAsia="PMingLiU" w:hAnsi="PMingLiU" w:hint="eastAsia"/>
          <w:lang w:eastAsia="zh-TW"/>
        </w:rPr>
        <w:t>數目及位置；</w:t>
      </w:r>
      <w:r>
        <w:rPr>
          <w:rFonts w:ascii="Calibri" w:eastAsia="PMingLiU" w:hAnsi="Calibri" w:hint="eastAsia"/>
          <w:lang w:eastAsia="zh-TW"/>
        </w:rPr>
        <w:t xml:space="preserve">(iv) </w:t>
      </w:r>
      <w:r>
        <w:rPr>
          <w:rFonts w:ascii="Calibri" w:eastAsia="PMingLiU" w:hAnsi="PMingLiU" w:hint="eastAsia"/>
          <w:lang w:eastAsia="zh-TW"/>
        </w:rPr>
        <w:t>發生期間為解決事件而進行的任何嘗試。</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有關</w:t>
      </w:r>
      <w:r>
        <w:rPr>
          <w:rFonts w:ascii="Calibri" w:eastAsia="PMingLiU" w:hAnsi="Calibri" w:hint="eastAsia"/>
          <w:lang w:eastAsia="zh-TW"/>
        </w:rPr>
        <w:t xml:space="preserve"> Microsoft Azure </w:t>
      </w:r>
      <w:r>
        <w:rPr>
          <w:rFonts w:ascii="Calibri" w:eastAsia="PMingLiU"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eastAsia="PMingLiU" w:hAnsi="Calibri" w:hint="eastAsia"/>
          <w:lang w:eastAsia="zh-TW"/>
        </w:rPr>
        <w:t xml:space="preserve"> 2 </w:t>
      </w:r>
      <w:r>
        <w:rPr>
          <w:rFonts w:ascii="Calibri" w:eastAsia="PMingLiU" w:hAnsi="PMingLiU" w:hint="eastAsia"/>
          <w:lang w:eastAsia="zh-TW"/>
        </w:rPr>
        <w:t>月</w:t>
      </w:r>
      <w:r>
        <w:rPr>
          <w:rFonts w:ascii="Calibri" w:eastAsia="PMingLiU" w:hAnsi="Calibri" w:hint="eastAsia"/>
          <w:lang w:eastAsia="zh-TW"/>
        </w:rPr>
        <w:t xml:space="preserve"> 15 </w:t>
      </w:r>
      <w:r>
        <w:rPr>
          <w:rFonts w:ascii="Calibri" w:eastAsia="PMingLiU" w:hAnsi="PMingLiU" w:hint="eastAsia"/>
          <w:lang w:eastAsia="zh-TW"/>
        </w:rPr>
        <w:t>日，則本公司必須於</w:t>
      </w:r>
      <w:r>
        <w:rPr>
          <w:rFonts w:ascii="Calibri" w:eastAsia="PMingLiU" w:hAnsi="Calibri" w:hint="eastAsia"/>
          <w:lang w:eastAsia="zh-TW"/>
        </w:rPr>
        <w:t xml:space="preserve"> 3 </w:t>
      </w:r>
      <w:r>
        <w:rPr>
          <w:rFonts w:ascii="Calibri" w:eastAsia="PMingLiU" w:hAnsi="PMingLiU" w:hint="eastAsia"/>
          <w:lang w:eastAsia="zh-TW"/>
        </w:rPr>
        <w:t>月</w:t>
      </w:r>
      <w:r>
        <w:rPr>
          <w:rFonts w:ascii="Calibri" w:eastAsia="PMingLiU" w:hAnsi="Calibri" w:hint="eastAsia"/>
          <w:lang w:eastAsia="zh-TW"/>
        </w:rPr>
        <w:t xml:space="preserve"> 31 </w:t>
      </w:r>
      <w:r>
        <w:rPr>
          <w:rFonts w:ascii="Calibri" w:eastAsia="PMingLiU" w:hAnsi="PMingLiU" w:hint="eastAsia"/>
          <w:lang w:eastAsia="zh-TW"/>
        </w:rPr>
        <w:t>日前收到索賠要求及所有必要資訊。</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本公司將評估所有可合理取得之資訊，公正判斷是否應支付任何服務折讓。本公司將盡商業上合理之努力，於收到資料的次月並於</w:t>
      </w:r>
      <w:r>
        <w:rPr>
          <w:rFonts w:ascii="Calibri" w:eastAsia="PMingLiU" w:hAnsi="Calibri" w:hint="eastAsia"/>
          <w:lang w:eastAsia="zh-TW"/>
        </w:rPr>
        <w:t xml:space="preserve"> 45 </w:t>
      </w:r>
      <w:r>
        <w:rPr>
          <w:rFonts w:ascii="Calibri" w:eastAsia="PMingLiU"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購買</w:t>
      </w:r>
      <w:r>
        <w:rPr>
          <w:rFonts w:ascii="Calibri" w:eastAsia="PMingLiU" w:hAnsi="Calibri" w:hint="eastAsia"/>
          <w:lang w:eastAsia="zh-TW"/>
        </w:rPr>
        <w:t xml:space="preserve"> 1 </w:t>
      </w:r>
      <w:r>
        <w:rPr>
          <w:rFonts w:ascii="Calibri" w:eastAsia="PMingLiU" w:hAnsi="PMingLiU" w:hint="eastAsia"/>
          <w:lang w:eastAsia="zh-TW"/>
        </w:rPr>
        <w:t>個以上的服務</w:t>
      </w:r>
      <w:r>
        <w:rPr>
          <w:rFonts w:ascii="Calibri" w:eastAsia="PMingLiU" w:hAnsi="Calibri" w:hint="eastAsia"/>
          <w:lang w:eastAsia="zh-TW"/>
        </w:rPr>
        <w:t xml:space="preserve"> (</w:t>
      </w:r>
      <w:r>
        <w:rPr>
          <w:rFonts w:ascii="Calibri" w:eastAsia="PMingLiU" w:hAnsi="PMingLiU" w:hint="eastAsia"/>
          <w:lang w:eastAsia="zh-TW"/>
        </w:rPr>
        <w:t>非套件</w:t>
      </w:r>
      <w:r>
        <w:rPr>
          <w:rFonts w:ascii="Calibri" w:eastAsia="PMingLiU" w:hAnsi="Calibri" w:hint="eastAsia"/>
          <w:lang w:eastAsia="zh-TW"/>
        </w:rPr>
        <w:t xml:space="preserve">) </w:t>
      </w:r>
      <w:r>
        <w:rPr>
          <w:rFonts w:ascii="Calibri" w:eastAsia="PMingLiU" w:hAnsi="PMingLiU" w:hint="eastAsia"/>
          <w:lang w:eastAsia="zh-TW"/>
        </w:rPr>
        <w:t>時，　貴用戶得按上述程序提交索賠，視同個別服務皆受獨立的</w:t>
      </w:r>
      <w:r>
        <w:rPr>
          <w:rFonts w:ascii="Calibri" w:eastAsia="PMingLiU" w:hAnsi="Calibri" w:hint="eastAsia"/>
          <w:lang w:eastAsia="zh-TW"/>
        </w:rPr>
        <w:t xml:space="preserve"> SLA </w:t>
      </w:r>
      <w:r>
        <w:rPr>
          <w:rFonts w:ascii="Calibri" w:eastAsia="PMingLiU" w:hAnsi="PMingLiU" w:hint="eastAsia"/>
          <w:lang w:eastAsia="zh-TW"/>
        </w:rPr>
        <w:t>規範。例如　貴用戶購買</w:t>
      </w:r>
      <w:r>
        <w:rPr>
          <w:rFonts w:ascii="Calibri" w:eastAsia="PMingLiU" w:hAnsi="Calibri" w:hint="eastAsia"/>
          <w:lang w:eastAsia="zh-TW"/>
        </w:rPr>
        <w:t xml:space="preserve"> Exchange Online </w:t>
      </w:r>
      <w:r>
        <w:rPr>
          <w:rFonts w:ascii="Calibri" w:eastAsia="PMingLiU" w:hAnsi="PMingLiU" w:hint="eastAsia"/>
          <w:lang w:eastAsia="zh-TW"/>
        </w:rPr>
        <w:t>及</w:t>
      </w:r>
      <w:r>
        <w:rPr>
          <w:rFonts w:ascii="Calibri" w:eastAsia="PMingLiU" w:hAnsi="Calibri" w:hint="eastAsia"/>
          <w:lang w:eastAsia="zh-TW"/>
        </w:rPr>
        <w:t xml:space="preserve"> SharePoint Online (</w:t>
      </w:r>
      <w:r>
        <w:rPr>
          <w:rFonts w:ascii="Calibri" w:eastAsia="PMingLiU" w:hAnsi="PMingLiU" w:hint="eastAsia"/>
          <w:lang w:eastAsia="zh-TW"/>
        </w:rPr>
        <w:t>非套件一部分</w:t>
      </w:r>
      <w:r>
        <w:rPr>
          <w:rFonts w:ascii="Calibri" w:eastAsia="PMingLiU" w:hAnsi="Calibri" w:hint="eastAsia"/>
          <w:lang w:eastAsia="zh-TW"/>
        </w:rPr>
        <w:t xml:space="preserve">) </w:t>
      </w:r>
      <w:r>
        <w:rPr>
          <w:rFonts w:ascii="Calibri" w:eastAsia="PMingLiU" w:hAnsi="PMingLiU" w:hint="eastAsia"/>
          <w:lang w:eastAsia="zh-TW"/>
        </w:rPr>
        <w:t>後，若於訂購期間發生導致兩項服務停機的事件，則　貴用戶可按</w:t>
      </w:r>
      <w:r>
        <w:rPr>
          <w:rFonts w:ascii="Calibri" w:eastAsia="PMingLiU" w:hAnsi="Calibri" w:hint="eastAsia"/>
          <w:lang w:eastAsia="zh-TW"/>
        </w:rPr>
        <w:t xml:space="preserve"> SLA </w:t>
      </w:r>
      <w:r>
        <w:rPr>
          <w:rFonts w:ascii="Calibri" w:eastAsia="PMingLiU" w:hAnsi="PMingLiU" w:hint="eastAsia"/>
          <w:lang w:eastAsia="zh-TW"/>
        </w:rPr>
        <w:t>提交</w:t>
      </w:r>
      <w:r>
        <w:rPr>
          <w:rFonts w:ascii="Calibri" w:eastAsia="PMingLiU" w:hAnsi="Calibri" w:hint="eastAsia"/>
          <w:lang w:eastAsia="zh-TW"/>
        </w:rPr>
        <w:t xml:space="preserve"> 2 </w:t>
      </w:r>
      <w:r>
        <w:rPr>
          <w:rFonts w:ascii="Calibri" w:eastAsia="PMingLiU" w:hAnsi="PMingLiU" w:hint="eastAsia"/>
          <w:lang w:eastAsia="zh-TW"/>
        </w:rPr>
        <w:t>份索賠要求，以獲得</w:t>
      </w:r>
      <w:r>
        <w:rPr>
          <w:rFonts w:ascii="Calibri" w:eastAsia="PMingLiU" w:hAnsi="Calibri" w:hint="eastAsia"/>
          <w:lang w:eastAsia="zh-TW"/>
        </w:rPr>
        <w:t xml:space="preserve"> 2 </w:t>
      </w:r>
      <w:r>
        <w:rPr>
          <w:rFonts w:ascii="Calibri" w:eastAsia="PMingLiU" w:hAnsi="PMingLiU" w:hint="eastAsia"/>
          <w:lang w:eastAsia="zh-TW"/>
        </w:rPr>
        <w:t>項分別的服務折讓</w:t>
      </w:r>
      <w:r>
        <w:rPr>
          <w:rFonts w:ascii="Calibri" w:eastAsia="PMingLiU" w:hAnsi="Calibri" w:hint="eastAsia"/>
          <w:lang w:eastAsia="zh-TW"/>
        </w:rPr>
        <w:t xml:space="preserve"> (</w:t>
      </w:r>
      <w:r>
        <w:rPr>
          <w:rFonts w:ascii="Calibri" w:eastAsia="PMingLiU" w:hAnsi="PMingLiU" w:hint="eastAsia"/>
          <w:lang w:eastAsia="zh-TW"/>
        </w:rPr>
        <w:t>每項服務各一</w:t>
      </w:r>
      <w:r>
        <w:rPr>
          <w:rFonts w:ascii="Calibri" w:eastAsia="PMingLiU" w:hAnsi="Calibri" w:hint="eastAsia"/>
          <w:lang w:eastAsia="zh-TW"/>
        </w:rPr>
        <w:t>)</w:t>
      </w:r>
      <w:r>
        <w:rPr>
          <w:rFonts w:ascii="Calibri" w:eastAsia="PMingLiU"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eastAsia="PMingLiU" w:hAnsi="Calibri"/>
          <w:lang w:eastAsia="zh-TW"/>
        </w:rPr>
      </w:pPr>
    </w:p>
    <w:p w:rsidR="006365DD" w:rsidRDefault="006365DD" w:rsidP="006365DD">
      <w:pPr>
        <w:pStyle w:val="ProductList-ClauseHeading"/>
        <w:rPr>
          <w:rFonts w:ascii="Calibri" w:eastAsia="PMingLiU" w:hAnsi="Calibri"/>
          <w:lang w:eastAsia="zh-TW"/>
        </w:rPr>
      </w:pPr>
      <w:r>
        <w:rPr>
          <w:rFonts w:ascii="Calibri" w:eastAsia="PMingLiU" w:hAnsi="PMingLiU" w:hint="eastAsia"/>
          <w:lang w:eastAsia="zh-TW"/>
        </w:rPr>
        <w:t>服務折讓</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針對本合約及</w:t>
      </w:r>
      <w:r>
        <w:rPr>
          <w:rFonts w:ascii="Calibri" w:eastAsia="PMingLiU" w:hAnsi="Calibri" w:hint="eastAsia"/>
          <w:lang w:eastAsia="zh-TW"/>
        </w:rPr>
        <w:t xml:space="preserve"> SLA </w:t>
      </w:r>
      <w:r>
        <w:rPr>
          <w:rFonts w:ascii="Calibri" w:eastAsia="PMingLiU"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eastAsia="PMingLiU" w:hAnsi="Calibri" w:hint="eastAsia"/>
          <w:lang w:eastAsia="zh-TW"/>
        </w:rPr>
        <w:t xml:space="preserve"> (</w:t>
      </w:r>
      <w:r>
        <w:rPr>
          <w:rFonts w:ascii="Calibri" w:eastAsia="PMingLiU" w:hAnsi="PMingLiU" w:hint="eastAsia"/>
          <w:lang w:eastAsia="zh-TW"/>
        </w:rPr>
        <w:t>視情況而定</w:t>
      </w:r>
      <w:r>
        <w:rPr>
          <w:rFonts w:ascii="Calibri" w:eastAsia="PMingLiU" w:hAnsi="Calibri" w:hint="eastAsia"/>
          <w:lang w:eastAsia="zh-TW"/>
        </w:rPr>
        <w:t xml:space="preserve">) </w:t>
      </w:r>
      <w:r>
        <w:rPr>
          <w:rFonts w:ascii="Calibri" w:eastAsia="PMingLiU" w:hAnsi="PMingLiU" w:hint="eastAsia"/>
          <w:lang w:eastAsia="zh-TW"/>
        </w:rPr>
        <w:t>所支付之費用。不論任何情況下，任何計費月份中就特定服務或服務資源獲取之服務折讓均不得超過　貴用戶在計費月份中針對服務或服務資源</w:t>
      </w:r>
      <w:r>
        <w:rPr>
          <w:rFonts w:ascii="Calibri" w:eastAsia="PMingLiU" w:hAnsi="Calibri" w:hint="eastAsia"/>
          <w:lang w:eastAsia="zh-TW"/>
        </w:rPr>
        <w:t xml:space="preserve"> (</w:t>
      </w:r>
      <w:r>
        <w:rPr>
          <w:rFonts w:ascii="Calibri" w:eastAsia="PMingLiU" w:hAnsi="PMingLiU" w:hint="eastAsia"/>
          <w:lang w:eastAsia="zh-TW"/>
        </w:rPr>
        <w:t>視情況而定</w:t>
      </w:r>
      <w:r>
        <w:rPr>
          <w:rFonts w:ascii="Calibri" w:eastAsia="PMingLiU" w:hAnsi="Calibri" w:hint="eastAsia"/>
          <w:lang w:eastAsia="zh-TW"/>
        </w:rPr>
        <w:t xml:space="preserve">) </w:t>
      </w:r>
      <w:r>
        <w:rPr>
          <w:rFonts w:ascii="Calibri" w:eastAsia="PMingLiU" w:hAnsi="PMingLiU" w:hint="eastAsia"/>
          <w:lang w:eastAsia="zh-TW"/>
        </w:rPr>
        <w:t>之每月服務費用。</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eastAsia="PMingLiU" w:hAnsi="Calibri"/>
          <w:lang w:eastAsia="zh-TW"/>
        </w:rPr>
      </w:pPr>
    </w:p>
    <w:p w:rsidR="006365DD" w:rsidRDefault="006365DD" w:rsidP="006365DD">
      <w:pPr>
        <w:pStyle w:val="ProductList-ClauseHeading"/>
        <w:rPr>
          <w:rFonts w:ascii="Calibri" w:eastAsia="PMingLiU" w:hAnsi="Calibri"/>
          <w:lang w:eastAsia="zh-TW"/>
        </w:rPr>
      </w:pPr>
      <w:r>
        <w:rPr>
          <w:rFonts w:ascii="Calibri" w:eastAsia="PMingLiU" w:hAnsi="PMingLiU" w:hint="eastAsia"/>
          <w:lang w:eastAsia="zh-TW"/>
        </w:rPr>
        <w:t>限制規定</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肇因於非本公司可合理控制的因素</w:t>
      </w:r>
      <w:r>
        <w:rPr>
          <w:rFonts w:ascii="Calibri" w:eastAsia="PMingLiU" w:hAnsi="Calibri" w:hint="eastAsia"/>
          <w:lang w:eastAsia="zh-TW"/>
        </w:rPr>
        <w:t xml:space="preserve"> (</w:t>
      </w:r>
      <w:r>
        <w:rPr>
          <w:rFonts w:ascii="Calibri" w:eastAsia="PMingLiU"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eastAsia="PMingLiU" w:hAnsi="Calibri" w:hint="eastAsia"/>
          <w:lang w:eastAsia="zh-TW"/>
        </w:rPr>
        <w:t>)</w:t>
      </w:r>
      <w:r>
        <w:rPr>
          <w:rFonts w:ascii="Calibri" w:eastAsia="PMingLiU" w:hAnsi="PMingLiU" w:hint="eastAsia"/>
          <w:lang w:eastAsia="zh-TW"/>
        </w:rPr>
        <w:t>；</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在服務、功能或軟體的預覽版、預先發行、搶鮮版</w:t>
      </w:r>
      <w:r>
        <w:rPr>
          <w:rFonts w:ascii="Calibri" w:eastAsia="PMingLiU" w:hAnsi="Calibri" w:hint="eastAsia"/>
          <w:lang w:eastAsia="zh-TW"/>
        </w:rPr>
        <w:t xml:space="preserve"> (Beta) </w:t>
      </w:r>
      <w:r>
        <w:rPr>
          <w:rFonts w:ascii="Calibri" w:eastAsia="PMingLiU" w:hAnsi="PMingLiU" w:hint="eastAsia"/>
          <w:lang w:eastAsia="zh-TW"/>
        </w:rPr>
        <w:t>或試用版期間</w:t>
      </w:r>
      <w:r>
        <w:rPr>
          <w:rFonts w:ascii="Calibri" w:eastAsia="PMingLiU" w:hAnsi="Calibri" w:hint="eastAsia"/>
          <w:lang w:eastAsia="zh-TW"/>
        </w:rPr>
        <w:t xml:space="preserve"> (</w:t>
      </w:r>
      <w:r>
        <w:rPr>
          <w:rFonts w:ascii="Calibri" w:eastAsia="PMingLiU" w:hAnsi="PMingLiU" w:hint="eastAsia"/>
          <w:lang w:eastAsia="zh-TW"/>
        </w:rPr>
        <w:t>由本公司判斷</w:t>
      </w:r>
      <w:r>
        <w:rPr>
          <w:rFonts w:ascii="Calibri" w:eastAsia="PMingLiU" w:hAnsi="Calibri" w:hint="eastAsia"/>
          <w:lang w:eastAsia="zh-TW"/>
        </w:rPr>
        <w:t>)</w:t>
      </w:r>
      <w:r>
        <w:rPr>
          <w:rFonts w:ascii="Calibri" w:eastAsia="PMingLiU" w:hAnsi="PMingLiU" w:hint="eastAsia"/>
          <w:lang w:eastAsia="zh-TW"/>
        </w:rPr>
        <w:t>，或與使用</w:t>
      </w:r>
      <w:r>
        <w:rPr>
          <w:rFonts w:ascii="Calibri" w:eastAsia="PMingLiU" w:hAnsi="Calibri" w:hint="eastAsia"/>
          <w:lang w:eastAsia="zh-TW"/>
        </w:rPr>
        <w:t xml:space="preserve"> Microsoft </w:t>
      </w:r>
      <w:r>
        <w:rPr>
          <w:rFonts w:ascii="Calibri" w:eastAsia="PMingLiU"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　貴用戶未能遵守必要設定、使用支援平台、遵循可接受的使用原則，或　貴用戶對服務的使用方式不符合服務之特性和功能</w:t>
      </w:r>
      <w:r>
        <w:rPr>
          <w:rFonts w:ascii="Calibri" w:eastAsia="PMingLiU" w:hAnsi="Calibri" w:hint="eastAsia"/>
          <w:lang w:eastAsia="zh-TW"/>
        </w:rPr>
        <w:t xml:space="preserve"> (</w:t>
      </w:r>
      <w:r>
        <w:rPr>
          <w:rFonts w:ascii="Calibri" w:eastAsia="PMingLiU" w:hAnsi="PMingLiU" w:hint="eastAsia"/>
          <w:lang w:eastAsia="zh-TW"/>
        </w:rPr>
        <w:t>例如，試圖執行不支援的作業</w:t>
      </w:r>
      <w:r>
        <w:rPr>
          <w:rFonts w:ascii="Calibri" w:eastAsia="PMingLiU" w:hAnsi="Calibri" w:hint="eastAsia"/>
          <w:lang w:eastAsia="zh-TW"/>
        </w:rPr>
        <w:t>)</w:t>
      </w:r>
      <w:r>
        <w:rPr>
          <w:rFonts w:ascii="Calibri" w:eastAsia="PMingLiU"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肇因於錯誤輸入、指令或引數</w:t>
      </w:r>
      <w:r>
        <w:rPr>
          <w:rFonts w:ascii="Calibri" w:eastAsia="PMingLiU" w:hAnsi="Calibri" w:hint="eastAsia"/>
          <w:lang w:eastAsia="zh-TW"/>
        </w:rPr>
        <w:t xml:space="preserve"> (</w:t>
      </w:r>
      <w:r>
        <w:rPr>
          <w:rFonts w:ascii="Calibri" w:eastAsia="PMingLiU" w:hAnsi="PMingLiU" w:hint="eastAsia"/>
          <w:lang w:eastAsia="zh-TW"/>
        </w:rPr>
        <w:t>例如，要求存取不存在的檔案</w:t>
      </w:r>
      <w:r>
        <w:rPr>
          <w:rFonts w:ascii="Calibri" w:eastAsia="PMingLiU" w:hAnsi="Calibri" w:hint="eastAsia"/>
          <w:lang w:eastAsia="zh-TW"/>
        </w:rPr>
        <w:t>)</w:t>
      </w:r>
      <w:r>
        <w:rPr>
          <w:rFonts w:ascii="Calibri" w:eastAsia="PMingLiU" w:hAnsi="PMingLiU" w:hint="eastAsia"/>
          <w:lang w:eastAsia="zh-TW"/>
        </w:rPr>
        <w:t>；</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eastAsia="PMingLiU" w:hAnsi="Calibri"/>
          <w:lang w:eastAsia="zh-TW"/>
        </w:rPr>
      </w:pPr>
      <w:r>
        <w:rPr>
          <w:rFonts w:ascii="Calibri" w:eastAsia="PMingLiU" w:hAnsi="PMingLiU" w:hint="eastAsia"/>
          <w:lang w:eastAsia="zh-TW"/>
        </w:rPr>
        <w:t>事件發生時未付費的保留使用權。</w:t>
      </w:r>
    </w:p>
    <w:p w:rsidR="006365DD" w:rsidRDefault="006365DD" w:rsidP="006365DD">
      <w:pPr>
        <w:pStyle w:val="ProductList-Body"/>
        <w:tabs>
          <w:tab w:val="left" w:pos="6647"/>
        </w:tabs>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透過</w:t>
      </w:r>
      <w:r>
        <w:rPr>
          <w:rFonts w:ascii="Calibri" w:eastAsia="PMingLiU" w:hAnsi="Calibri" w:hint="eastAsia"/>
          <w:lang w:eastAsia="zh-TW"/>
        </w:rPr>
        <w:t xml:space="preserve"> Open</w:t>
      </w:r>
      <w:r>
        <w:rPr>
          <w:rFonts w:ascii="Calibri" w:eastAsia="PMingLiU" w:hAnsi="PMingLiU" w:hint="eastAsia"/>
          <w:lang w:eastAsia="zh-TW"/>
        </w:rPr>
        <w:t>、</w:t>
      </w:r>
      <w:r>
        <w:rPr>
          <w:rFonts w:ascii="Calibri" w:eastAsia="PMingLiU" w:hAnsi="Calibri" w:hint="eastAsia"/>
          <w:lang w:eastAsia="zh-TW"/>
        </w:rPr>
        <w:t xml:space="preserve">Open Value </w:t>
      </w:r>
      <w:r>
        <w:rPr>
          <w:rFonts w:ascii="Calibri" w:eastAsia="PMingLiU" w:hAnsi="PMingLiU" w:hint="eastAsia"/>
          <w:lang w:eastAsia="zh-TW"/>
        </w:rPr>
        <w:t>及</w:t>
      </w:r>
      <w:r>
        <w:rPr>
          <w:rFonts w:ascii="Calibri" w:eastAsia="PMingLiU" w:hAnsi="Calibri" w:hint="eastAsia"/>
          <w:lang w:eastAsia="zh-TW"/>
        </w:rPr>
        <w:t xml:space="preserve"> Open Value Subscription </w:t>
      </w:r>
      <w:r>
        <w:rPr>
          <w:rFonts w:ascii="Calibri" w:eastAsia="PMingLiU" w:hAnsi="PMingLiU" w:hint="eastAsia"/>
          <w:lang w:eastAsia="zh-TW"/>
        </w:rPr>
        <w:t>大量授權合約訂購的服務，以及以產品金鑰形式訂購的</w:t>
      </w:r>
      <w:r>
        <w:rPr>
          <w:rFonts w:ascii="Calibri" w:eastAsia="PMingLiU" w:hAnsi="Calibri" w:hint="eastAsia"/>
          <w:lang w:eastAsia="zh-TW"/>
        </w:rPr>
        <w:t xml:space="preserve"> Office 365 Small Business Premium </w:t>
      </w:r>
      <w:r>
        <w:rPr>
          <w:rFonts w:ascii="Calibri" w:eastAsia="PMingLiU" w:hAnsi="PMingLiU" w:hint="eastAsia"/>
          <w:lang w:eastAsia="zh-TW"/>
        </w:rPr>
        <w:t>套件內部服務，不適用以服務費用為基礎計算的服務折讓。針對此類服務，任何適用的服務折讓均將以服務時間</w:t>
      </w:r>
      <w:r>
        <w:rPr>
          <w:rFonts w:ascii="Calibri" w:eastAsia="PMingLiU" w:hAnsi="Calibri" w:hint="eastAsia"/>
          <w:lang w:eastAsia="zh-TW"/>
        </w:rPr>
        <w:t xml:space="preserve"> (</w:t>
      </w:r>
      <w:r>
        <w:rPr>
          <w:rFonts w:ascii="Calibri" w:eastAsia="PMingLiU" w:hAnsi="PMingLiU" w:hint="eastAsia"/>
          <w:lang w:eastAsia="zh-TW"/>
        </w:rPr>
        <w:t>亦即天數</w:t>
      </w:r>
      <w:r>
        <w:rPr>
          <w:rFonts w:ascii="Calibri" w:eastAsia="PMingLiU" w:hAnsi="Calibri" w:hint="eastAsia"/>
          <w:lang w:eastAsia="zh-TW"/>
        </w:rPr>
        <w:t xml:space="preserve">) </w:t>
      </w:r>
      <w:r>
        <w:rPr>
          <w:rFonts w:ascii="Calibri" w:eastAsia="PMingLiU" w:hAnsi="PMingLiU" w:hint="eastAsia"/>
          <w:lang w:eastAsia="zh-TW"/>
        </w:rPr>
        <w:t>的形式計算，而非以服務費用的形式，而任何提及「每月適用服務費」之處應刪除並以「每月適用訂閱期」取代。</w:t>
      </w:r>
    </w:p>
    <w:p w:rsidR="006365DD" w:rsidRDefault="006365DD" w:rsidP="006365DD">
      <w:pPr>
        <w:pStyle w:val="ProductList-Body"/>
        <w:tabs>
          <w:tab w:val="clear" w:pos="360"/>
        </w:tabs>
        <w:rPr>
          <w:rFonts w:ascii="Calibri" w:eastAsia="PMingLiU" w:hAnsi="Calibri"/>
          <w:lang w:eastAsia="zh-TW"/>
        </w:rPr>
      </w:pPr>
    </w:p>
    <w:p w:rsidR="006365DD" w:rsidRDefault="006365DD" w:rsidP="006365DD">
      <w:pPr>
        <w:spacing w:after="0"/>
        <w:rPr>
          <w:rFonts w:ascii="Calibri" w:eastAsia="PMingLiU"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eastAsia="PMingLiU" w:hAnsi="Calibri"/>
          <w:lang w:eastAsia="zh-TW"/>
        </w:rPr>
      </w:pPr>
      <w:bookmarkStart w:id="14" w:name="_Toc415824489"/>
      <w:bookmarkStart w:id="15" w:name="ServiceSpecificTerms"/>
      <w:r>
        <w:rPr>
          <w:rFonts w:ascii="Calibri" w:eastAsia="PMingLiU" w:hAnsi="PMingLiU" w:hint="eastAsia"/>
          <w:lang w:eastAsia="zh-TW"/>
        </w:rPr>
        <w:t>服務特定條款</w:t>
      </w:r>
      <w:bookmarkEnd w:id="14"/>
    </w:p>
    <w:p w:rsidR="006365DD" w:rsidRPr="003559A7" w:rsidRDefault="006365DD" w:rsidP="006365DD">
      <w:pPr>
        <w:pStyle w:val="ProductList-OfferingGroupHeading"/>
        <w:tabs>
          <w:tab w:val="clear" w:pos="360"/>
        </w:tabs>
        <w:outlineLvl w:val="1"/>
        <w:rPr>
          <w:rFonts w:ascii="Calibri Light" w:eastAsia="PMingLiU" w:hAnsi="Calibri Light"/>
          <w:lang w:eastAsia="zh-TW"/>
        </w:rPr>
      </w:pPr>
      <w:bookmarkStart w:id="16" w:name="_Toc415824490"/>
      <w:bookmarkEnd w:id="15"/>
      <w:r w:rsidRPr="003559A7">
        <w:rPr>
          <w:rFonts w:ascii="Calibri Light" w:eastAsia="PMingLiU" w:hAnsi="Calibri Light"/>
          <w:lang w:eastAsia="zh-TW"/>
        </w:rPr>
        <w:t>Microsoft Dynamics</w:t>
      </w:r>
      <w:bookmarkEnd w:id="16"/>
    </w:p>
    <w:p w:rsidR="006365DD" w:rsidRPr="003559A7" w:rsidRDefault="006365DD" w:rsidP="006365DD">
      <w:pPr>
        <w:pStyle w:val="ProductList-Offering2Heading"/>
        <w:pBdr>
          <w:between w:val="single" w:sz="4" w:space="1" w:color="auto"/>
        </w:pBdr>
        <w:tabs>
          <w:tab w:val="clear" w:pos="360"/>
        </w:tabs>
        <w:outlineLvl w:val="2"/>
        <w:rPr>
          <w:rFonts w:ascii="Calibri Light" w:eastAsia="PMingLiU" w:hAnsi="Calibri Light"/>
          <w:lang w:eastAsia="zh-TW"/>
        </w:rPr>
      </w:pPr>
      <w:bookmarkStart w:id="17" w:name="_Toc415824491"/>
      <w:r w:rsidRPr="003559A7">
        <w:rPr>
          <w:rFonts w:ascii="Calibri Light" w:eastAsia="PMingLiU" w:hAnsi="Calibri Light"/>
          <w:lang w:eastAsia="zh-TW"/>
        </w:rPr>
        <w:t>Microsoft Dynamics CRM</w:t>
      </w:r>
      <w:bookmarkEnd w:id="17"/>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停機時間</w:t>
      </w:r>
      <w:r w:rsidRPr="00970976">
        <w:rPr>
          <w:rFonts w:ascii="Calibri" w:eastAsia="PMingLiU" w:hAnsi="PMingLiU" w:hint="eastAsia"/>
          <w:b/>
          <w:color w:val="00188F"/>
          <w:lang w:eastAsia="zh-TW"/>
        </w:rPr>
        <w:t>：</w:t>
      </w:r>
      <w:r>
        <w:rPr>
          <w:rFonts w:ascii="Calibri" w:eastAsia="PMingLiU"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970976">
        <w:rPr>
          <w:rFonts w:ascii="Calibri" w:eastAsia="PMingLiU" w:hAnsi="PMingLiU" w:hint="eastAsia"/>
          <w:b/>
          <w:color w:val="00188F"/>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rPr>
      </w:pPr>
    </w:p>
    <w:p w:rsidR="006365DD"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Pr="00970976" w:rsidRDefault="006365DD" w:rsidP="00E9079E">
      <w:pPr>
        <w:pStyle w:val="ProductList-Body"/>
        <w:rPr>
          <w:rFonts w:ascii="Calibri" w:eastAsia="PMingLiU" w:hAnsi="Calibri"/>
          <w:b/>
        </w:rPr>
      </w:pPr>
      <w:r>
        <w:rPr>
          <w:rFonts w:ascii="Calibri" w:eastAsia="PMingLiU" w:hAnsi="PMingLiU" w:hint="eastAsia"/>
          <w:b/>
          <w:color w:val="00188F"/>
        </w:rPr>
        <w:t>服務折讓</w:t>
      </w:r>
      <w:r w:rsidR="00E9079E" w:rsidRPr="00970976">
        <w:rPr>
          <w:rFonts w:ascii="Calibri" w:eastAsia="PMingLiU"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6365DD">
          <w:rPr>
            <w:rStyle w:val="Hyperlink"/>
            <w:rFonts w:ascii="Calibri" w:eastAsia="PMingLiU" w:hAnsi="PMingLiU" w:hint="eastAsia"/>
            <w:sz w:val="16"/>
            <w:szCs w:val="16"/>
          </w:rPr>
          <w:t>目錄</w:t>
        </w:r>
      </w:hyperlink>
      <w:r w:rsidR="006365DD">
        <w:rPr>
          <w:rFonts w:ascii="Calibri" w:eastAsia="PMingLiU" w:hAnsi="Calibri" w:hint="eastAsia"/>
          <w:sz w:val="16"/>
          <w:szCs w:val="16"/>
        </w:rPr>
        <w:t xml:space="preserve"> / </w:t>
      </w:r>
      <w:hyperlink w:anchor="Definitions" w:history="1">
        <w:r w:rsidR="006365DD">
          <w:rPr>
            <w:rStyle w:val="Hyperlink"/>
            <w:rFonts w:ascii="Calibri" w:eastAsia="PMingLiU" w:hAnsi="PMingLiU" w:hint="eastAsia"/>
            <w:sz w:val="16"/>
            <w:szCs w:val="16"/>
          </w:rPr>
          <w:t>定義</w:t>
        </w:r>
      </w:hyperlink>
    </w:p>
    <w:p w:rsidR="006365DD" w:rsidRPr="0058041E" w:rsidRDefault="006365DD" w:rsidP="006365DD">
      <w:pPr>
        <w:pStyle w:val="ProductList-OfferingGroupHeading"/>
        <w:tabs>
          <w:tab w:val="clear" w:pos="360"/>
        </w:tabs>
        <w:outlineLvl w:val="1"/>
        <w:rPr>
          <w:rFonts w:ascii="Calibri Light" w:eastAsia="PMingLiU" w:hAnsi="Calibri Light"/>
        </w:rPr>
      </w:pPr>
      <w:bookmarkStart w:id="18" w:name="_Toc415824492"/>
      <w:r w:rsidRPr="0058041E">
        <w:rPr>
          <w:rFonts w:ascii="Calibri Light" w:eastAsia="PMingLiU" w:hAnsi="Calibri Light"/>
        </w:rPr>
        <w:t>Office 365 Services</w:t>
      </w:r>
      <w:bookmarkEnd w:id="18"/>
    </w:p>
    <w:p w:rsidR="006365DD" w:rsidRPr="0058041E" w:rsidRDefault="006365DD" w:rsidP="006365DD">
      <w:pPr>
        <w:pStyle w:val="ProductList-Offering2Heading"/>
        <w:tabs>
          <w:tab w:val="clear" w:pos="360"/>
        </w:tabs>
        <w:outlineLvl w:val="2"/>
        <w:rPr>
          <w:rFonts w:ascii="Calibri Light" w:eastAsia="PMingLiU" w:hAnsi="Calibri Light"/>
        </w:rPr>
      </w:pPr>
      <w:bookmarkStart w:id="19" w:name="_Toc415824493"/>
      <w:r w:rsidRPr="0058041E">
        <w:rPr>
          <w:rFonts w:ascii="Calibri Light" w:eastAsia="PMingLiU" w:hAnsi="Calibri Light"/>
        </w:rPr>
        <w:t>Duet Enterprise Online</w:t>
      </w:r>
      <w:bookmarkEnd w:id="19"/>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w:t>
      </w:r>
      <w:r w:rsidRPr="0058041E">
        <w:rPr>
          <w:rFonts w:ascii="Calibri" w:eastAsia="PMingLiU" w:hAnsi="PMingLiU" w:hint="eastAsia"/>
          <w:b/>
          <w:color w:val="00188F"/>
          <w:lang w:eastAsia="zh-TW"/>
        </w:rPr>
        <w:t>機時</w:t>
      </w:r>
      <w:r>
        <w:rPr>
          <w:rFonts w:ascii="Calibri" w:eastAsia="PMingLiU" w:hAnsi="PMingLiU" w:hint="eastAsia"/>
          <w:b/>
          <w:color w:val="00188F"/>
          <w:lang w:eastAsia="zh-TW"/>
        </w:rPr>
        <w:t>間</w:t>
      </w:r>
      <w:r w:rsidR="00E9079E" w:rsidRPr="00970976">
        <w:rPr>
          <w:rFonts w:ascii="Calibri" w:eastAsia="PMingLiU" w:hAnsi="PMingLiU" w:hint="eastAsia"/>
          <w:b/>
          <w:color w:val="00188F"/>
          <w:lang w:eastAsia="zh-TW"/>
        </w:rPr>
        <w:t>：</w:t>
      </w:r>
      <w:r>
        <w:rPr>
          <w:rFonts w:ascii="Calibri" w:eastAsia="PMingLiU" w:hAnsi="PMingLiU" w:hint="eastAsia"/>
          <w:lang w:eastAsia="zh-TW"/>
        </w:rPr>
        <w:t>係指使用者無法針對其具備適當權限之服務進行讀取或寫入</w:t>
      </w:r>
      <w:r>
        <w:rPr>
          <w:rFonts w:ascii="Calibri" w:eastAsia="PMingLiU" w:hAnsi="Calibri" w:hint="eastAsia"/>
          <w:lang w:eastAsia="zh-TW"/>
        </w:rPr>
        <w:t xml:space="preserve"> SharePoint Online </w:t>
      </w:r>
      <w:r>
        <w:rPr>
          <w:rFonts w:ascii="Calibri" w:eastAsia="PMingLiU" w:hAnsi="PMingLiU" w:hint="eastAsia"/>
          <w:lang w:eastAsia="zh-TW"/>
        </w:rPr>
        <w:t>網站任何部分的期間。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970976">
        <w:rPr>
          <w:rFonts w:ascii="Calibri" w:eastAsia="PMingLiU" w:hAnsi="PMingLiU" w:hint="eastAsia"/>
          <w:b/>
          <w:color w:val="00188F"/>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970976">
        <w:rPr>
          <w:rFonts w:ascii="Calibri" w:eastAsia="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rPr>
          <w:rFonts w:ascii="Calibri" w:eastAsia="PMingLiU" w:hAnsi="Calibri"/>
          <w:lang w:val="zh-TW" w:eastAsia="zh-TW" w:bidi="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E9079E" w:rsidRPr="00970976">
        <w:rPr>
          <w:rFonts w:ascii="Calibri" w:eastAsia="PMingLiU" w:hAnsi="PMingLiU" w:hint="eastAsia"/>
          <w:b/>
          <w:color w:val="00188F"/>
          <w:lang w:eastAsia="zh-TW"/>
        </w:rPr>
        <w:t>：</w:t>
      </w:r>
      <w:r>
        <w:rPr>
          <w:rFonts w:ascii="Calibri" w:eastAsia="PMingLiU" w:hAnsi="PMingLiU" w:hint="eastAsia"/>
          <w:lang w:eastAsia="zh-TW"/>
        </w:rPr>
        <w:t>若無法讀取或寫入</w:t>
      </w:r>
      <w:r>
        <w:rPr>
          <w:rFonts w:ascii="Calibri" w:eastAsia="PMingLiU" w:hAnsi="Calibri" w:hint="eastAsia"/>
          <w:lang w:eastAsia="zh-TW"/>
        </w:rPr>
        <w:t xml:space="preserve"> SharePoint Online </w:t>
      </w:r>
      <w:r>
        <w:rPr>
          <w:rFonts w:ascii="Calibri" w:eastAsia="PMingLiU" w:hAnsi="PMingLiU" w:hint="eastAsia"/>
          <w:lang w:eastAsia="zh-TW"/>
        </w:rPr>
        <w:t>網站任何部分的情況，係肇因於非</w:t>
      </w:r>
      <w:r>
        <w:rPr>
          <w:rFonts w:ascii="Calibri" w:eastAsia="PMingLiU" w:hAnsi="Calibri" w:hint="eastAsia"/>
          <w:lang w:eastAsia="zh-TW"/>
        </w:rPr>
        <w:t xml:space="preserve"> Microsoft </w:t>
      </w:r>
      <w:r>
        <w:rPr>
          <w:rFonts w:ascii="Calibri" w:eastAsia="PMingLiU" w:hAnsi="PMingLiU" w:hint="eastAsia"/>
          <w:lang w:eastAsia="zh-TW"/>
        </w:rPr>
        <w:t>可控制的第三方軟體、設備或服務問題，或不屬於服務一部分且並非由</w:t>
      </w:r>
      <w:r>
        <w:rPr>
          <w:rFonts w:ascii="Calibri" w:eastAsia="PMingLiU" w:hAnsi="Calibri" w:hint="eastAsia"/>
          <w:lang w:eastAsia="zh-TW"/>
        </w:rPr>
        <w:t xml:space="preserve"> Microsoft </w:t>
      </w:r>
      <w:r>
        <w:rPr>
          <w:rFonts w:ascii="Calibri" w:eastAsia="PMingLiU" w:hAnsi="PMingLiU" w:hint="eastAsia"/>
          <w:lang w:eastAsia="zh-TW"/>
        </w:rPr>
        <w:t>執行的</w:t>
      </w:r>
      <w:r>
        <w:rPr>
          <w:rFonts w:ascii="Calibri" w:eastAsia="PMingLiU" w:hAnsi="Calibri" w:hint="eastAsia"/>
          <w:lang w:eastAsia="zh-TW"/>
        </w:rPr>
        <w:t xml:space="preserve"> Microsoft </w:t>
      </w:r>
      <w:r>
        <w:rPr>
          <w:rFonts w:ascii="Calibri" w:eastAsia="PMingLiU" w:hAnsi="PMingLiU" w:hint="eastAsia"/>
          <w:lang w:eastAsia="zh-TW"/>
        </w:rPr>
        <w:t>軟體問題，則不適用本</w:t>
      </w:r>
      <w:r>
        <w:rPr>
          <w:rFonts w:ascii="Calibri" w:eastAsia="PMingLiU" w:hAnsi="Calibri" w:hint="eastAsia"/>
          <w:lang w:eastAsia="zh-TW"/>
        </w:rPr>
        <w:t xml:space="preserve"> SLA</w:t>
      </w:r>
      <w:r>
        <w:rPr>
          <w:rFonts w:ascii="Calibri" w:eastAsia="PMingLiU" w:hAnsi="PMingLiU" w:hint="eastAsia"/>
          <w:lang w:eastAsia="zh-TW"/>
        </w:rPr>
        <w:t>。</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其他條款</w:t>
      </w:r>
      <w:r w:rsidR="00E9079E" w:rsidRPr="00970976">
        <w:rPr>
          <w:rFonts w:ascii="Calibri" w:eastAsia="PMingLiU" w:hAnsi="PMingLiU" w:hint="eastAsia"/>
          <w:b/>
          <w:color w:val="00188F"/>
          <w:lang w:eastAsia="zh-TW"/>
        </w:rPr>
        <w:t>：</w:t>
      </w:r>
      <w:r>
        <w:rPr>
          <w:rFonts w:ascii="Calibri" w:eastAsia="PMingLiU" w:hAnsi="PMingLiU" w:hint="eastAsia"/>
          <w:lang w:eastAsia="zh-TW"/>
        </w:rPr>
        <w:t xml:space="preserve">　貴用戶唯有符合以</w:t>
      </w:r>
      <w:r>
        <w:rPr>
          <w:rFonts w:ascii="Calibri" w:eastAsia="PMingLiU" w:hAnsi="Calibri" w:hint="eastAsia"/>
          <w:lang w:eastAsia="zh-TW"/>
        </w:rPr>
        <w:t xml:space="preserve"> Duet Enterprise Online </w:t>
      </w:r>
      <w:r>
        <w:rPr>
          <w:rFonts w:ascii="Calibri" w:eastAsia="PMingLiU" w:hAnsi="PMingLiU" w:hint="eastAsia"/>
          <w:lang w:eastAsia="zh-TW"/>
        </w:rPr>
        <w:t>使用者訂閱使用權為先決條件訂購的</w:t>
      </w:r>
      <w:r>
        <w:rPr>
          <w:rFonts w:ascii="Calibri" w:eastAsia="PMingLiU" w:hAnsi="Calibri" w:hint="eastAsia"/>
          <w:lang w:eastAsia="zh-TW"/>
        </w:rPr>
        <w:t xml:space="preserve"> SharePoint Online </w:t>
      </w:r>
      <w:r>
        <w:rPr>
          <w:rFonts w:ascii="Calibri" w:eastAsia="PMingLiU" w:hAnsi="PMingLiU" w:hint="eastAsia"/>
          <w:lang w:eastAsia="zh-TW"/>
        </w:rPr>
        <w:t>計劃</w:t>
      </w:r>
      <w:r>
        <w:rPr>
          <w:rFonts w:ascii="Calibri" w:eastAsia="PMingLiU" w:hAnsi="Calibri" w:hint="eastAsia"/>
          <w:lang w:eastAsia="zh-TW"/>
        </w:rPr>
        <w:t xml:space="preserve"> 2 </w:t>
      </w:r>
      <w:r>
        <w:rPr>
          <w:rFonts w:ascii="Calibri" w:eastAsia="PMingLiU" w:hAnsi="PMingLiU" w:hint="eastAsia"/>
          <w:lang w:eastAsia="zh-TW"/>
        </w:rPr>
        <w:t>使用者訂閱使用權，方可適用</w:t>
      </w:r>
      <w:r>
        <w:rPr>
          <w:rFonts w:ascii="Calibri" w:eastAsia="PMingLiU" w:hAnsi="Calibri" w:hint="eastAsia"/>
          <w:lang w:eastAsia="zh-TW"/>
        </w:rPr>
        <w:t xml:space="preserve"> Duet Enterprise Online </w:t>
      </w:r>
      <w:r>
        <w:rPr>
          <w:rFonts w:ascii="Calibri" w:eastAsia="PMingLiU" w:hAnsi="PMingLiU" w:hint="eastAsia"/>
          <w:lang w:eastAsia="zh-TW"/>
        </w:rPr>
        <w:t>服務折讓。</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0" w:name="_Toc415824494"/>
      <w:r w:rsidRPr="0058041E">
        <w:rPr>
          <w:rFonts w:ascii="Calibri Light" w:eastAsia="PMingLiU" w:hAnsi="Calibri Light"/>
        </w:rPr>
        <w:t>Exchange Online</w:t>
      </w:r>
      <w:bookmarkEnd w:id="20"/>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970976">
        <w:rPr>
          <w:rFonts w:ascii="Calibri" w:eastAsia="PMingLiU" w:hAnsi="PMingLiU" w:hint="eastAsia"/>
          <w:b/>
          <w:color w:val="00188F"/>
          <w:lang w:eastAsia="zh-TW"/>
        </w:rPr>
        <w:t>：</w:t>
      </w:r>
      <w:r>
        <w:rPr>
          <w:rFonts w:ascii="Calibri" w:eastAsia="PMingLiU" w:hAnsi="PMingLiU" w:hint="eastAsia"/>
          <w:lang w:eastAsia="zh-TW"/>
        </w:rPr>
        <w:t>使用者無法以</w:t>
      </w:r>
      <w:r>
        <w:rPr>
          <w:rFonts w:ascii="Calibri" w:eastAsia="PMingLiU" w:hAnsi="Calibri" w:hint="eastAsia"/>
          <w:lang w:eastAsia="zh-TW"/>
        </w:rPr>
        <w:t xml:space="preserve"> Outlook Web Access </w:t>
      </w:r>
      <w:r>
        <w:rPr>
          <w:rFonts w:ascii="Calibri" w:eastAsia="PMingLiU" w:hAnsi="PMingLiU" w:hint="eastAsia"/>
          <w:lang w:eastAsia="zh-TW"/>
        </w:rPr>
        <w:t>傳送或接收電子郵件的期間。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970976">
        <w:rPr>
          <w:rFonts w:ascii="Calibri" w:eastAsia="PMingLiU" w:hAnsi="PMingLiU" w:hint="eastAsia"/>
          <w:b/>
          <w:color w:val="00188F"/>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Pr="00C71F08" w:rsidRDefault="006365DD" w:rsidP="00E9079E">
      <w:pPr>
        <w:pStyle w:val="ProductList-Body"/>
        <w:rPr>
          <w:rFonts w:ascii="PMingLiU" w:eastAsia="PMingLiU" w:hAnsi="PMingLiU"/>
          <w:lang w:eastAsia="zh-TW"/>
        </w:rPr>
      </w:pPr>
      <w:r w:rsidRPr="00C71F08">
        <w:rPr>
          <w:rFonts w:ascii="PMingLiU" w:eastAsia="PMingLiU" w:hAnsi="PMingLiU" w:hint="eastAsia"/>
          <w:b/>
          <w:color w:val="00188F"/>
          <w:lang w:eastAsia="zh-TW"/>
        </w:rPr>
        <w:t>服務折讓</w:t>
      </w:r>
      <w:r w:rsidR="00E9079E" w:rsidRPr="00C71F08">
        <w:rPr>
          <w:rFonts w:ascii="PMingLiU" w:eastAsia="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eastAsia="PMingLiU" w:hAnsi="PMingLiU"/>
                <w:color w:val="FFFFFF" w:themeColor="background1"/>
                <w:lang w:val="zh-TW" w:eastAsia="zh-TW" w:bidi="zh-TW"/>
              </w:rPr>
            </w:pPr>
            <w:r w:rsidRPr="00C71F08">
              <w:rPr>
                <w:rFonts w:ascii="PMingLiU"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eastAsia="PMingLiU" w:hAnsi="PMingLiU"/>
                <w:color w:val="FFFFFF" w:themeColor="background1"/>
                <w:lang w:val="zh-TW" w:eastAsia="zh-TW" w:bidi="zh-TW"/>
              </w:rPr>
            </w:pPr>
            <w:r w:rsidRPr="00C71F08">
              <w:rPr>
                <w:rFonts w:ascii="PMingLiU"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E9079E">
      <w:pPr>
        <w:pStyle w:val="ProductList-Body"/>
        <w:tabs>
          <w:tab w:val="clear" w:pos="360"/>
        </w:tabs>
        <w:rPr>
          <w:rFonts w:ascii="Calibri" w:eastAsia="PMingLiU" w:hAnsi="Calibri"/>
          <w:lang w:eastAsia="zh-TW"/>
        </w:rPr>
      </w:pPr>
      <w:r>
        <w:rPr>
          <w:rFonts w:ascii="Calibri" w:eastAsia="PMingLiU" w:hAnsi="PMingLiU" w:hint="eastAsia"/>
          <w:b/>
          <w:color w:val="00188F"/>
          <w:lang w:eastAsia="zh-TW"/>
        </w:rPr>
        <w:t>其他條款</w:t>
      </w:r>
      <w:r w:rsidR="00E9079E" w:rsidRPr="00970976">
        <w:rPr>
          <w:rFonts w:ascii="Calibri" w:eastAsia="PMingLiU" w:hAnsi="PMingLiU" w:hint="eastAsia"/>
          <w:b/>
          <w:color w:val="00188F"/>
          <w:lang w:eastAsia="zh-TW"/>
        </w:rPr>
        <w:t>：</w:t>
      </w:r>
      <w:r>
        <w:rPr>
          <w:rFonts w:ascii="Calibri" w:eastAsia="PMingLiU" w:hAnsi="PMingLiU" w:hint="eastAsia"/>
          <w:lang w:eastAsia="zh-TW"/>
        </w:rPr>
        <w:t>請參閱附錄</w:t>
      </w:r>
      <w:r>
        <w:rPr>
          <w:rFonts w:ascii="Calibri" w:eastAsia="PMingLiU" w:hAnsi="Calibri" w:hint="eastAsia"/>
          <w:lang w:eastAsia="zh-TW"/>
        </w:rPr>
        <w:t xml:space="preserve"> 1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病毒偵測與封鎖、垃圾郵件效益或誤判之服務等級承諾。</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0B0987">
          <w:rPr>
            <w:rStyle w:val="Hyperlink"/>
            <w:rFonts w:ascii="Calibri" w:eastAsia="PMingLiU" w:hAnsi="PMingLiU" w:hint="eastAsia"/>
            <w:sz w:val="16"/>
            <w:szCs w:val="16"/>
          </w:rPr>
          <w:t>目錄</w:t>
        </w:r>
      </w:hyperlink>
      <w:r w:rsidR="000B0987">
        <w:rPr>
          <w:rFonts w:ascii="Calibri" w:eastAsia="PMingLiU" w:hAnsi="Calibri" w:hint="eastAsia"/>
          <w:sz w:val="16"/>
          <w:szCs w:val="16"/>
        </w:rPr>
        <w:t xml:space="preserve"> / </w:t>
      </w:r>
      <w:hyperlink w:anchor="Definitions" w:history="1">
        <w:r w:rsidR="000B0987">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1" w:name="_Toc415824495"/>
      <w:r w:rsidRPr="0058041E">
        <w:rPr>
          <w:rFonts w:ascii="Calibri Light" w:eastAsia="PMingLiU" w:hAnsi="Calibri Light"/>
        </w:rPr>
        <w:t>Exchange Online Archiving</w:t>
      </w:r>
      <w:bookmarkEnd w:id="21"/>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970976">
        <w:rPr>
          <w:rFonts w:ascii="Calibri" w:eastAsia="PMingLiU" w:hAnsi="PMingLiU" w:hint="eastAsia"/>
          <w:b/>
          <w:color w:val="00188F"/>
          <w:lang w:eastAsia="zh-TW"/>
        </w:rPr>
        <w:t>：</w:t>
      </w:r>
      <w:r>
        <w:rPr>
          <w:rFonts w:ascii="Calibri" w:eastAsia="PMingLiU" w:hAnsi="PMingLiU" w:hint="eastAsia"/>
          <w:lang w:eastAsia="zh-TW"/>
        </w:rPr>
        <w:t>使用者無法存取封存之電子郵件訊息的期間。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970976">
        <w:rPr>
          <w:rFonts w:ascii="Calibri" w:eastAsia="PMingLiU" w:hAnsi="PMingLiU" w:hint="eastAsia"/>
          <w:b/>
          <w:color w:val="00188F"/>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967D33">
        <w:rPr>
          <w:rFonts w:ascii="Calibri" w:eastAsia="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E9079E" w:rsidRPr="00102588">
        <w:rPr>
          <w:rFonts w:ascii="Calibri" w:eastAsia="PMingLiU" w:hAnsi="Calibri" w:hint="eastAsia"/>
          <w:b/>
          <w:bCs/>
          <w:color w:val="00188F"/>
          <w:szCs w:val="18"/>
          <w:lang w:eastAsia="zh-TW"/>
        </w:rPr>
        <w:t>：</w:t>
      </w: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不適用於透過</w:t>
      </w:r>
      <w:r>
        <w:rPr>
          <w:rFonts w:ascii="Calibri" w:eastAsia="PMingLiU" w:hAnsi="Calibri" w:hint="eastAsia"/>
          <w:lang w:eastAsia="zh-TW"/>
        </w:rPr>
        <w:t xml:space="preserve"> Open Value </w:t>
      </w:r>
      <w:r>
        <w:rPr>
          <w:rFonts w:ascii="Calibri" w:eastAsia="PMingLiU" w:hAnsi="PMingLiU" w:hint="eastAsia"/>
          <w:lang w:eastAsia="zh-TW"/>
        </w:rPr>
        <w:t>及</w:t>
      </w:r>
      <w:r>
        <w:rPr>
          <w:rFonts w:ascii="Calibri" w:eastAsia="PMingLiU" w:hAnsi="Calibri" w:hint="eastAsia"/>
          <w:lang w:eastAsia="zh-TW"/>
        </w:rPr>
        <w:t xml:space="preserve"> Open Value Subscription </w:t>
      </w:r>
      <w:r>
        <w:rPr>
          <w:rFonts w:ascii="Calibri" w:eastAsia="PMingLiU" w:hAnsi="PMingLiU" w:hint="eastAsia"/>
          <w:lang w:eastAsia="zh-TW"/>
        </w:rPr>
        <w:t>大量授權合約訂購的</w:t>
      </w:r>
      <w:r>
        <w:rPr>
          <w:rFonts w:ascii="Calibri" w:eastAsia="PMingLiU" w:hAnsi="Calibri" w:hint="eastAsia"/>
          <w:lang w:eastAsia="zh-TW"/>
        </w:rPr>
        <w:t xml:space="preserve"> Enterprise CAL </w:t>
      </w:r>
      <w:r>
        <w:rPr>
          <w:rFonts w:ascii="Calibri" w:eastAsia="PMingLiU" w:hAnsi="PMingLiU" w:hint="eastAsia"/>
          <w:lang w:eastAsia="zh-TW"/>
        </w:rPr>
        <w:t>套件。</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2" w:name="_Toc415824496"/>
      <w:r w:rsidRPr="0058041E">
        <w:rPr>
          <w:rFonts w:ascii="Calibri Light" w:eastAsia="PMingLiU" w:hAnsi="Calibri Light"/>
        </w:rPr>
        <w:t>Exchange Online Protection</w:t>
      </w:r>
      <w:bookmarkEnd w:id="22"/>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970976">
        <w:rPr>
          <w:rFonts w:ascii="Calibri" w:eastAsia="PMingLiU" w:hAnsi="PMingLiU" w:hint="eastAsia"/>
          <w:b/>
          <w:color w:val="00188F"/>
          <w:lang w:eastAsia="zh-TW"/>
        </w:rPr>
        <w:t>：</w:t>
      </w:r>
      <w:r>
        <w:rPr>
          <w:rFonts w:ascii="Calibri" w:eastAsia="PMingLiU" w:hAnsi="PMingLiU" w:hint="eastAsia"/>
          <w:lang w:eastAsia="zh-TW"/>
        </w:rPr>
        <w:t>網路無法接收或處理電子郵件訊息的期間。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4958B3">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79262D" w:rsidRDefault="0079262D" w:rsidP="00E9079E">
      <w:pPr>
        <w:pStyle w:val="ProductList-Body"/>
        <w:rPr>
          <w:rFonts w:ascii="Calibri" w:eastAsia="PMingLiU" w:hAnsi="PMingLiU"/>
          <w:b/>
          <w:color w:val="00188F"/>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DC491F">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E9079E" w:rsidRPr="0065487A">
        <w:rPr>
          <w:rFonts w:ascii="Calibri" w:eastAsia="PMingLiU" w:hAnsi="Calibri" w:hint="eastAsia"/>
          <w:b/>
          <w:bCs/>
          <w:color w:val="00188F"/>
          <w:szCs w:val="18"/>
          <w:lang w:eastAsia="zh-TW"/>
        </w:rPr>
        <w:t>：</w:t>
      </w: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不適用於透過</w:t>
      </w:r>
      <w:r>
        <w:rPr>
          <w:rFonts w:ascii="Calibri" w:eastAsia="PMingLiU" w:hAnsi="Calibri" w:hint="eastAsia"/>
          <w:lang w:eastAsia="zh-TW"/>
        </w:rPr>
        <w:t xml:space="preserve"> Open Value </w:t>
      </w:r>
      <w:r>
        <w:rPr>
          <w:rFonts w:ascii="Calibri" w:eastAsia="PMingLiU" w:hAnsi="PMingLiU" w:hint="eastAsia"/>
          <w:lang w:eastAsia="zh-TW"/>
        </w:rPr>
        <w:t>及</w:t>
      </w:r>
      <w:r>
        <w:rPr>
          <w:rFonts w:ascii="Calibri" w:eastAsia="PMingLiU" w:hAnsi="Calibri" w:hint="eastAsia"/>
          <w:lang w:eastAsia="zh-TW"/>
        </w:rPr>
        <w:t xml:space="preserve"> Open Value Subscription </w:t>
      </w:r>
      <w:r>
        <w:rPr>
          <w:rFonts w:ascii="Calibri" w:eastAsia="PMingLiU" w:hAnsi="PMingLiU" w:hint="eastAsia"/>
          <w:lang w:eastAsia="zh-TW"/>
        </w:rPr>
        <w:t>大量授權合約訂購的</w:t>
      </w:r>
      <w:r>
        <w:rPr>
          <w:rFonts w:ascii="Calibri" w:eastAsia="PMingLiU" w:hAnsi="Calibri" w:hint="eastAsia"/>
          <w:lang w:eastAsia="zh-TW"/>
        </w:rPr>
        <w:t xml:space="preserve"> Enterprise CAL </w:t>
      </w:r>
      <w:r>
        <w:rPr>
          <w:rFonts w:ascii="Calibri" w:eastAsia="PMingLiU" w:hAnsi="PMingLiU" w:hint="eastAsia"/>
          <w:lang w:eastAsia="zh-TW"/>
        </w:rPr>
        <w:t>套件。</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其他條款</w:t>
      </w:r>
      <w:r w:rsidR="00E9079E" w:rsidRPr="002C322E">
        <w:rPr>
          <w:rFonts w:ascii="Calibri" w:eastAsia="PMingLiU" w:hAnsi="Calibri" w:hint="eastAsia"/>
          <w:b/>
          <w:bCs/>
          <w:color w:val="00188F"/>
          <w:szCs w:val="18"/>
          <w:lang w:eastAsia="zh-TW"/>
        </w:rPr>
        <w:t>：</w:t>
      </w:r>
      <w:r>
        <w:rPr>
          <w:rFonts w:ascii="Calibri" w:eastAsia="PMingLiU" w:hAnsi="PMingLiU" w:hint="eastAsia"/>
          <w:lang w:eastAsia="zh-TW"/>
        </w:rPr>
        <w:t>請參閱</w:t>
      </w:r>
      <w:r>
        <w:rPr>
          <w:rFonts w:ascii="Calibri" w:eastAsia="PMingLiU" w:hAnsi="Calibri" w:hint="eastAsia"/>
          <w:lang w:eastAsia="zh-TW"/>
        </w:rPr>
        <w:t xml:space="preserve"> (i) </w:t>
      </w:r>
      <w:r>
        <w:rPr>
          <w:rFonts w:ascii="Calibri" w:eastAsia="PMingLiU" w:hAnsi="PMingLiU" w:hint="eastAsia"/>
          <w:lang w:eastAsia="zh-TW"/>
        </w:rPr>
        <w:t>附錄</w:t>
      </w:r>
      <w:r>
        <w:rPr>
          <w:rFonts w:ascii="Calibri" w:eastAsia="PMingLiU" w:hAnsi="Calibri" w:hint="eastAsia"/>
          <w:lang w:eastAsia="zh-TW"/>
        </w:rPr>
        <w:t xml:space="preserve"> 1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病毒偵測與封鎖、垃圾郵件效益或誤判之服務等級承諾，以及</w:t>
      </w:r>
      <w:r>
        <w:rPr>
          <w:rFonts w:ascii="Calibri" w:eastAsia="PMingLiU" w:hAnsi="Calibri" w:hint="eastAsia"/>
          <w:lang w:eastAsia="zh-TW"/>
        </w:rPr>
        <w:t xml:space="preserve"> (ii) </w:t>
      </w:r>
      <w:r>
        <w:rPr>
          <w:rFonts w:ascii="Calibri" w:eastAsia="PMingLiU" w:hAnsi="PMingLiU" w:hint="eastAsia"/>
          <w:lang w:eastAsia="zh-TW"/>
        </w:rPr>
        <w:t>附錄</w:t>
      </w:r>
      <w:r>
        <w:rPr>
          <w:rFonts w:ascii="Calibri" w:eastAsia="PMingLiU" w:hAnsi="Calibri" w:hint="eastAsia"/>
          <w:lang w:eastAsia="zh-TW"/>
        </w:rPr>
        <w:t xml:space="preserve"> 2 </w:t>
      </w:r>
      <w:r>
        <w:rPr>
          <w:rFonts w:ascii="Calibri" w:eastAsia="PMingLiU" w:hAnsi="Calibri" w:hint="eastAsia"/>
          <w:lang w:eastAsia="zh-TW"/>
        </w:rPr>
        <w:t>–</w:t>
      </w:r>
      <w:r>
        <w:rPr>
          <w:rFonts w:ascii="Calibri" w:eastAsia="PMingLiU" w:hAnsi="Calibri" w:hint="eastAsia"/>
          <w:lang w:eastAsia="zh-TW"/>
        </w:rPr>
        <w:t xml:space="preserve"> </w:t>
      </w:r>
      <w:r>
        <w:rPr>
          <w:rFonts w:ascii="Calibri" w:eastAsia="PMingLiU" w:hAnsi="PMingLiU" w:hint="eastAsia"/>
          <w:lang w:eastAsia="zh-TW"/>
        </w:rPr>
        <w:t>上線時間與電子郵件傳送之服務等級承諾。</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eastAsia="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lang w:eastAsia="zh-TW"/>
        </w:rPr>
      </w:pPr>
      <w:bookmarkStart w:id="23" w:name="_Toc415824497"/>
      <w:r w:rsidRPr="0058041E">
        <w:rPr>
          <w:rFonts w:ascii="Calibri Light" w:eastAsia="PMingLiU" w:hAnsi="Calibri Light" w:hint="eastAsia"/>
          <w:lang w:eastAsia="zh-TW"/>
        </w:rPr>
        <w:t>Office 365 Business</w:t>
      </w:r>
      <w:bookmarkEnd w:id="23"/>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C61F62">
        <w:rPr>
          <w:rFonts w:ascii="Calibri" w:eastAsia="PMingLiU" w:hAnsi="Calibri" w:hint="eastAsia"/>
          <w:b/>
          <w:bCs/>
          <w:color w:val="00188F"/>
          <w:szCs w:val="18"/>
          <w:lang w:eastAsia="zh-TW"/>
        </w:rPr>
        <w:t>：</w:t>
      </w:r>
      <w:r>
        <w:rPr>
          <w:rFonts w:ascii="Calibri" w:eastAsia="PMingLiU" w:hAnsi="PMingLiU" w:hint="eastAsia"/>
          <w:szCs w:val="18"/>
          <w:lang w:eastAsia="zh-TW"/>
        </w:rPr>
        <w:t>因為</w:t>
      </w:r>
      <w:r>
        <w:rPr>
          <w:rFonts w:ascii="Calibri" w:eastAsia="PMingLiU" w:hAnsi="Calibri" w:hint="eastAsia"/>
          <w:szCs w:val="18"/>
          <w:lang w:eastAsia="zh-TW"/>
        </w:rPr>
        <w:t xml:space="preserve"> Office 365 </w:t>
      </w:r>
      <w:r>
        <w:rPr>
          <w:rFonts w:ascii="Calibri" w:eastAsia="PMingLiU" w:hAnsi="PMingLiU" w:hint="eastAsia"/>
          <w:szCs w:val="18"/>
          <w:lang w:eastAsia="zh-TW"/>
        </w:rPr>
        <w:t>啟用問題而將</w:t>
      </w:r>
      <w:r>
        <w:rPr>
          <w:rFonts w:ascii="Calibri" w:eastAsia="PMingLiU" w:hAnsi="Calibri" w:hint="eastAsia"/>
          <w:szCs w:val="18"/>
          <w:lang w:eastAsia="zh-TW"/>
        </w:rPr>
        <w:t xml:space="preserve"> Office </w:t>
      </w:r>
      <w:r>
        <w:rPr>
          <w:rFonts w:ascii="Calibri" w:eastAsia="PMingLiU" w:hAnsi="PMingLiU" w:hint="eastAsia"/>
          <w:szCs w:val="18"/>
          <w:lang w:eastAsia="zh-TW"/>
        </w:rPr>
        <w:t>應用程式轉至限制功能模式的期間</w:t>
      </w:r>
      <w:r>
        <w:rPr>
          <w:rFonts w:ascii="Calibri" w:eastAsia="PMingLiU" w:hAnsi="PMingLiU" w:hint="eastAsia"/>
          <w:lang w:eastAsia="zh-TW"/>
        </w:rPr>
        <w:t>。</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CE0CEE">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3D7461">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4" w:name="_Toc415824498"/>
      <w:r w:rsidRPr="0058041E">
        <w:rPr>
          <w:rFonts w:ascii="Calibri Light" w:eastAsia="PMingLiU" w:hAnsi="Calibri Light"/>
        </w:rPr>
        <w:t>Office 365 ProPlus</w:t>
      </w:r>
      <w:bookmarkEnd w:id="24"/>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D2451F">
        <w:rPr>
          <w:rFonts w:ascii="Calibri" w:eastAsia="PMingLiU" w:hAnsi="Calibri" w:hint="eastAsia"/>
          <w:b/>
          <w:bCs/>
          <w:color w:val="00188F"/>
          <w:szCs w:val="18"/>
          <w:lang w:eastAsia="zh-TW"/>
        </w:rPr>
        <w:t>：</w:t>
      </w:r>
      <w:r>
        <w:rPr>
          <w:rFonts w:ascii="Calibri" w:eastAsia="PMingLiU" w:hAnsi="PMingLiU" w:hint="eastAsia"/>
          <w:szCs w:val="18"/>
          <w:lang w:eastAsia="zh-TW"/>
        </w:rPr>
        <w:t>因為</w:t>
      </w:r>
      <w:r>
        <w:rPr>
          <w:rFonts w:ascii="Calibri" w:eastAsia="PMingLiU" w:hAnsi="Calibri" w:hint="eastAsia"/>
          <w:szCs w:val="18"/>
          <w:lang w:eastAsia="zh-TW"/>
        </w:rPr>
        <w:t xml:space="preserve"> Office 365 </w:t>
      </w:r>
      <w:r>
        <w:rPr>
          <w:rFonts w:ascii="Calibri" w:eastAsia="PMingLiU" w:hAnsi="PMingLiU" w:hint="eastAsia"/>
          <w:szCs w:val="18"/>
          <w:lang w:eastAsia="zh-TW"/>
        </w:rPr>
        <w:t>啟用問題而將</w:t>
      </w:r>
      <w:r>
        <w:rPr>
          <w:rFonts w:ascii="Calibri" w:eastAsia="PMingLiU" w:hAnsi="Calibri" w:hint="eastAsia"/>
          <w:szCs w:val="18"/>
          <w:lang w:eastAsia="zh-TW"/>
        </w:rPr>
        <w:t xml:space="preserve"> Office </w:t>
      </w:r>
      <w:r>
        <w:rPr>
          <w:rFonts w:ascii="Calibri" w:eastAsia="PMingLiU" w:hAnsi="PMingLiU" w:hint="eastAsia"/>
          <w:szCs w:val="18"/>
          <w:lang w:eastAsia="zh-TW"/>
        </w:rPr>
        <w:t>應用程式轉至限制功能模式的期間。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08151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AF09F4">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5" w:name="_Toc415824499"/>
      <w:r w:rsidRPr="0058041E">
        <w:rPr>
          <w:rFonts w:ascii="Calibri Light" w:eastAsia="PMingLiU" w:hAnsi="Calibri Light"/>
        </w:rPr>
        <w:t>Office Online</w:t>
      </w:r>
      <w:bookmarkEnd w:id="25"/>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AF09F4">
        <w:rPr>
          <w:rFonts w:ascii="Calibri" w:eastAsia="PMingLiU" w:hAnsi="Calibri" w:hint="eastAsia"/>
          <w:b/>
          <w:bCs/>
          <w:color w:val="00188F"/>
          <w:szCs w:val="18"/>
          <w:lang w:eastAsia="zh-TW"/>
        </w:rPr>
        <w:t>：</w:t>
      </w:r>
      <w:r>
        <w:rPr>
          <w:rFonts w:ascii="Calibri" w:eastAsia="PMingLiU" w:hAnsi="PMingLiU" w:hint="eastAsia"/>
          <w:szCs w:val="18"/>
          <w:lang w:eastAsia="zh-TW"/>
        </w:rPr>
        <w:t>使用者無法針對其具備適當權限之服務，使用</w:t>
      </w:r>
      <w:r>
        <w:rPr>
          <w:rFonts w:ascii="Calibri" w:eastAsia="PMingLiU" w:hAnsi="Calibri" w:hint="eastAsia"/>
          <w:szCs w:val="18"/>
          <w:lang w:eastAsia="zh-TW"/>
        </w:rPr>
        <w:t xml:space="preserve"> Web </w:t>
      </w:r>
      <w:r>
        <w:rPr>
          <w:rFonts w:ascii="Calibri" w:eastAsia="PMingLiU" w:hAnsi="PMingLiU" w:hint="eastAsia"/>
          <w:szCs w:val="18"/>
          <w:lang w:eastAsia="zh-TW"/>
        </w:rPr>
        <w:t>應用程式檢視或編輯任何儲存於</w:t>
      </w:r>
      <w:r>
        <w:rPr>
          <w:rFonts w:ascii="Calibri" w:eastAsia="PMingLiU" w:hAnsi="Calibri" w:hint="eastAsia"/>
          <w:szCs w:val="18"/>
          <w:lang w:eastAsia="zh-TW"/>
        </w:rPr>
        <w:t xml:space="preserve"> SharePoint Online </w:t>
      </w:r>
      <w:r>
        <w:rPr>
          <w:rFonts w:ascii="Calibri" w:eastAsia="PMingLiU" w:hAnsi="PMingLiU" w:hint="eastAsia"/>
          <w:szCs w:val="18"/>
          <w:lang w:eastAsia="zh-TW"/>
        </w:rPr>
        <w:t>網站上的</w:t>
      </w:r>
      <w:r>
        <w:rPr>
          <w:rFonts w:ascii="Calibri" w:eastAsia="PMingLiU" w:hAnsi="Calibri" w:hint="eastAsia"/>
          <w:szCs w:val="18"/>
          <w:lang w:eastAsia="zh-TW"/>
        </w:rPr>
        <w:t xml:space="preserve"> Office </w:t>
      </w:r>
      <w:r>
        <w:rPr>
          <w:rFonts w:ascii="Calibri" w:eastAsia="PMingLiU" w:hAnsi="PMingLiU" w:hint="eastAsia"/>
          <w:szCs w:val="18"/>
          <w:lang w:eastAsia="zh-TW"/>
        </w:rPr>
        <w:t>文件</w:t>
      </w:r>
      <w:r>
        <w:rPr>
          <w:rFonts w:ascii="Calibri" w:eastAsia="PMingLiU" w:hAnsi="PMingLiU" w:hint="eastAsia"/>
          <w:lang w:eastAsia="zh-TW"/>
        </w:rPr>
        <w:t>。</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PMingLiU"/>
          <w:lang w:val="en-US" w:eastAsia="zh-TW"/>
        </w:rPr>
      </w:pPr>
      <w:r>
        <w:rPr>
          <w:rFonts w:ascii="Calibri" w:eastAsia="PMingLiU" w:hAnsi="PMingLiU" w:hint="eastAsia"/>
          <w:b/>
          <w:color w:val="00188F"/>
          <w:lang w:eastAsia="zh-TW"/>
        </w:rPr>
        <w:t>每月上線時間百分比</w:t>
      </w:r>
      <w:r w:rsidR="00E9079E" w:rsidRPr="00D86954">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4D2CA9" w:rsidRPr="004D2CA9" w:rsidRDefault="004D2CA9" w:rsidP="00E9079E">
      <w:pPr>
        <w:pStyle w:val="ProductList-Body"/>
        <w:rPr>
          <w:rFonts w:ascii="Calibri" w:eastAsia="PMingLiU" w:hAnsi="Calibri"/>
          <w:lang w:val="en-US" w:eastAsia="zh-TW"/>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Pr="004E378E" w:rsidRDefault="006365DD" w:rsidP="00E9079E">
      <w:pPr>
        <w:pStyle w:val="ProductList-Body"/>
        <w:rPr>
          <w:rFonts w:ascii="Calibri" w:eastAsia="PMingLiU" w:hAnsi="Calibri"/>
          <w:b/>
          <w:lang w:eastAsia="zh-TW"/>
        </w:rPr>
      </w:pPr>
      <w:r>
        <w:rPr>
          <w:rFonts w:ascii="Calibri" w:eastAsia="PMingLiU" w:hAnsi="PMingLiU" w:hint="eastAsia"/>
          <w:b/>
          <w:color w:val="00188F"/>
          <w:lang w:eastAsia="zh-TW"/>
        </w:rPr>
        <w:t>服務折讓</w:t>
      </w:r>
      <w:r w:rsidR="00E9079E" w:rsidRPr="00EE47B1">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6" w:name="_Toc415824500"/>
      <w:r w:rsidRPr="0058041E">
        <w:rPr>
          <w:rFonts w:ascii="Calibri Light" w:eastAsia="PMingLiU" w:hAnsi="Calibri Light"/>
        </w:rPr>
        <w:t xml:space="preserve">Office 365 </w:t>
      </w:r>
      <w:r w:rsidRPr="0058041E">
        <w:rPr>
          <w:rFonts w:ascii="Calibri Light" w:eastAsia="PMingLiU" w:hAnsi="Calibri Light"/>
        </w:rPr>
        <w:t>影片</w:t>
      </w:r>
      <w:bookmarkEnd w:id="26"/>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EE47B1">
        <w:rPr>
          <w:rFonts w:ascii="Calibri" w:eastAsia="PMingLiU" w:hAnsi="Calibri" w:hint="eastAsia"/>
          <w:b/>
          <w:bCs/>
          <w:color w:val="00188F"/>
          <w:szCs w:val="18"/>
          <w:lang w:eastAsia="zh-TW"/>
        </w:rPr>
        <w:t>：</w:t>
      </w:r>
      <w:r>
        <w:rPr>
          <w:rFonts w:ascii="Calibri" w:eastAsia="PMingLiU"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EE47B1">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服務等級承諾</w:t>
      </w:r>
      <w:r w:rsidR="00E9079E" w:rsidRPr="00EE47B1">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7" w:name="_Toc415824501"/>
      <w:r w:rsidRPr="0058041E">
        <w:rPr>
          <w:rFonts w:ascii="Calibri Light" w:eastAsia="PMingLiU" w:hAnsi="Calibri Light"/>
        </w:rPr>
        <w:t>商務用</w:t>
      </w:r>
      <w:r w:rsidRPr="0058041E">
        <w:rPr>
          <w:rFonts w:ascii="Calibri Light" w:eastAsia="PMingLiU" w:hAnsi="Calibri Light"/>
        </w:rPr>
        <w:t xml:space="preserve"> OneDrive</w:t>
      </w:r>
      <w:bookmarkEnd w:id="27"/>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EE47B1">
        <w:rPr>
          <w:rFonts w:ascii="Calibri" w:eastAsia="PMingLiU" w:hAnsi="Calibri" w:hint="eastAsia"/>
          <w:b/>
          <w:bCs/>
          <w:color w:val="00188F"/>
          <w:szCs w:val="18"/>
          <w:lang w:eastAsia="zh-TW"/>
        </w:rPr>
        <w:t>：</w:t>
      </w:r>
      <w:r>
        <w:rPr>
          <w:rFonts w:ascii="Calibri" w:eastAsia="PMingLiU" w:hAnsi="PMingLiU" w:hint="eastAsia"/>
          <w:szCs w:val="18"/>
          <w:lang w:eastAsia="zh-TW"/>
        </w:rPr>
        <w:t>使用者無法檢視或編輯儲存於個人商務用</w:t>
      </w:r>
      <w:r>
        <w:rPr>
          <w:rFonts w:ascii="Calibri" w:eastAsia="PMingLiU" w:hAnsi="Calibri" w:hint="eastAsia"/>
          <w:szCs w:val="18"/>
          <w:lang w:eastAsia="zh-TW"/>
        </w:rPr>
        <w:t xml:space="preserve"> OneDrive </w:t>
      </w:r>
      <w:r>
        <w:rPr>
          <w:rFonts w:ascii="Calibri" w:eastAsia="PMingLiU" w:hAnsi="PMingLiU" w:hint="eastAsia"/>
          <w:szCs w:val="18"/>
          <w:lang w:eastAsia="zh-TW"/>
        </w:rPr>
        <w:t>儲存空間上之檔案的期間。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EE47B1">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Pr="00D80F7B" w:rsidRDefault="006365DD" w:rsidP="00E9079E">
      <w:pPr>
        <w:pStyle w:val="ProductList-Body"/>
        <w:rPr>
          <w:rFonts w:ascii="Calibri" w:eastAsia="PMingLiU" w:hAnsi="Calibri"/>
          <w:b/>
          <w:lang w:eastAsia="zh-TW"/>
        </w:rPr>
      </w:pPr>
      <w:r>
        <w:rPr>
          <w:rFonts w:ascii="Calibri" w:eastAsia="PMingLiU" w:hAnsi="PMingLiU" w:hint="eastAsia"/>
          <w:b/>
          <w:color w:val="00188F"/>
          <w:lang w:eastAsia="zh-TW"/>
        </w:rPr>
        <w:t>服務折讓</w:t>
      </w:r>
      <w:r w:rsidR="00E9079E" w:rsidRPr="00EE47B1">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8041E" w:rsidRDefault="006365DD" w:rsidP="006365DD">
      <w:pPr>
        <w:pStyle w:val="ProductList-Offering2Heading"/>
        <w:rPr>
          <w:rFonts w:ascii="Calibri Light" w:eastAsia="PMingLiU" w:hAnsi="Calibri Light"/>
        </w:rPr>
      </w:pPr>
      <w:bookmarkStart w:id="28" w:name="_Toc415824502"/>
      <w:r w:rsidRPr="0058041E">
        <w:rPr>
          <w:rFonts w:ascii="Calibri Light" w:eastAsia="PMingLiU" w:hAnsi="Calibri Light"/>
        </w:rPr>
        <w:t>Project Online</w:t>
      </w:r>
      <w:bookmarkEnd w:id="28"/>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EE47B1">
        <w:rPr>
          <w:rFonts w:ascii="Calibri" w:eastAsia="PMingLiU" w:hAnsi="Calibri" w:hint="eastAsia"/>
          <w:b/>
          <w:bCs/>
          <w:color w:val="00188F"/>
          <w:szCs w:val="18"/>
          <w:lang w:eastAsia="zh-TW"/>
        </w:rPr>
        <w:t>：</w:t>
      </w:r>
      <w:r>
        <w:rPr>
          <w:rFonts w:ascii="Calibri" w:eastAsia="PMingLiU" w:hAnsi="PMingLiU" w:hint="eastAsia"/>
          <w:szCs w:val="18"/>
          <w:lang w:eastAsia="zh-TW"/>
        </w:rPr>
        <w:t>使用者無法針對其具備適當權限之服務，利用</w:t>
      </w:r>
      <w:r>
        <w:rPr>
          <w:rFonts w:ascii="Calibri" w:eastAsia="PMingLiU" w:hAnsi="Calibri" w:hint="eastAsia"/>
          <w:szCs w:val="18"/>
          <w:lang w:eastAsia="zh-TW"/>
        </w:rPr>
        <w:t xml:space="preserve"> Project Web </w:t>
      </w:r>
      <w:r>
        <w:rPr>
          <w:rFonts w:ascii="Calibri" w:eastAsia="PMingLiU" w:hAnsi="PMingLiU" w:hint="eastAsia"/>
          <w:szCs w:val="18"/>
          <w:lang w:eastAsia="zh-TW"/>
        </w:rPr>
        <w:t>應用程式進行讀取或寫入</w:t>
      </w:r>
      <w:r>
        <w:rPr>
          <w:rFonts w:ascii="Calibri" w:eastAsia="PMingLiU" w:hAnsi="Calibri" w:hint="eastAsia"/>
          <w:szCs w:val="18"/>
          <w:lang w:eastAsia="zh-TW"/>
        </w:rPr>
        <w:t xml:space="preserve"> SharePoint Online </w:t>
      </w:r>
      <w:r>
        <w:rPr>
          <w:rFonts w:ascii="Calibri" w:eastAsia="PMingLiU" w:hAnsi="PMingLiU" w:hint="eastAsia"/>
          <w:szCs w:val="18"/>
          <w:lang w:eastAsia="zh-TW"/>
        </w:rPr>
        <w:t>網站任何部分的期間。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EE47B1">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3559A7" w:rsidRDefault="003559A7" w:rsidP="003559A7">
      <w:pPr>
        <w:pStyle w:val="ProductList-Body"/>
        <w:rPr>
          <w:rFonts w:ascii="Calibri" w:eastAsia="PMingLiU" w:hAnsi="Calibri"/>
          <w:lang w:eastAsia="zh-TW"/>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Pr="00D80F7B" w:rsidRDefault="006365DD" w:rsidP="00E9079E">
      <w:pPr>
        <w:pStyle w:val="ProductList-Body"/>
        <w:rPr>
          <w:rFonts w:ascii="Calibri" w:eastAsia="PMingLiU" w:hAnsi="Calibri"/>
          <w:b/>
        </w:rPr>
      </w:pPr>
      <w:r>
        <w:rPr>
          <w:rFonts w:ascii="Calibri" w:eastAsia="PMingLiU" w:hAnsi="PMingLiU" w:hint="eastAsia"/>
          <w:b/>
          <w:color w:val="00188F"/>
        </w:rPr>
        <w:t>服務折讓</w:t>
      </w:r>
      <w:r w:rsidR="00E9079E" w:rsidRPr="00EE47B1">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BA4B31">
      <w:pPr>
        <w:pStyle w:val="ProductList-Body"/>
        <w:shd w:val="clear" w:color="auto" w:fill="808080" w:themeFill="background1" w:themeFillShade="80"/>
        <w:tabs>
          <w:tab w:val="clear" w:pos="360"/>
        </w:tabs>
        <w:spacing w:before="120" w:after="12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987DAF" w:rsidRDefault="006365DD" w:rsidP="006365DD">
      <w:pPr>
        <w:pStyle w:val="ProductList-Offering2Heading"/>
        <w:rPr>
          <w:rFonts w:ascii="Calibri Light" w:eastAsia="PMingLiU" w:hAnsi="Calibri Light"/>
        </w:rPr>
      </w:pPr>
      <w:bookmarkStart w:id="29" w:name="_Toc415824503"/>
      <w:r w:rsidRPr="00987DAF">
        <w:rPr>
          <w:rFonts w:ascii="Calibri Light" w:eastAsia="PMingLiU" w:hAnsi="Calibri Light"/>
        </w:rPr>
        <w:t>SharePoint Online</w:t>
      </w:r>
      <w:bookmarkEnd w:id="29"/>
    </w:p>
    <w:p w:rsidR="006365DD" w:rsidRDefault="006365DD" w:rsidP="00E9079E">
      <w:pPr>
        <w:pStyle w:val="ProductList-Body"/>
        <w:rPr>
          <w:rFonts w:ascii="Calibri" w:eastAsia="PMingLiU" w:hAnsi="Calibri"/>
        </w:rPr>
      </w:pPr>
      <w:r>
        <w:rPr>
          <w:rFonts w:ascii="Calibri" w:eastAsia="PMingLiU" w:hAnsi="PMingLiU" w:hint="eastAsia"/>
          <w:b/>
          <w:color w:val="00188F"/>
        </w:rPr>
        <w:t>停機時間</w:t>
      </w:r>
      <w:r w:rsidR="00E9079E" w:rsidRPr="00DF4EE2">
        <w:rPr>
          <w:rFonts w:ascii="Calibri" w:eastAsia="PMingLiU" w:hAnsi="Calibri" w:hint="eastAsia"/>
          <w:b/>
          <w:bCs/>
          <w:color w:val="00188F"/>
          <w:szCs w:val="18"/>
        </w:rPr>
        <w:t>：</w:t>
      </w:r>
      <w:r>
        <w:rPr>
          <w:rFonts w:ascii="Calibri" w:eastAsia="PMingLiU" w:hAnsi="PMingLiU" w:hint="eastAsia"/>
          <w:szCs w:val="18"/>
        </w:rPr>
        <w:t>係指使用者無法針對其具備適當權限之服務進行讀取或寫入</w:t>
      </w:r>
      <w:r>
        <w:rPr>
          <w:rFonts w:ascii="Calibri" w:eastAsia="PMingLiU" w:hAnsi="Calibri" w:hint="eastAsia"/>
          <w:szCs w:val="18"/>
        </w:rPr>
        <w:t xml:space="preserve"> SharePoint Online </w:t>
      </w:r>
      <w:r>
        <w:rPr>
          <w:rFonts w:ascii="Calibri" w:eastAsia="PMingLiU" w:hAnsi="PMingLiU" w:hint="eastAsia"/>
          <w:szCs w:val="18"/>
        </w:rPr>
        <w:t>網站任何部分的期間。</w:t>
      </w:r>
    </w:p>
    <w:p w:rsidR="006365DD" w:rsidRDefault="006365DD" w:rsidP="006365DD">
      <w:pPr>
        <w:pStyle w:val="ProductList-Body"/>
        <w:rPr>
          <w:rFonts w:ascii="Calibri" w:eastAsia="PMingLiU" w:hAnsi="Calibri"/>
        </w:rPr>
      </w:pPr>
    </w:p>
    <w:p w:rsidR="006365DD" w:rsidRDefault="006365DD" w:rsidP="00E9079E">
      <w:pPr>
        <w:pStyle w:val="ProductList-Body"/>
        <w:rPr>
          <w:rFonts w:ascii="Calibri" w:eastAsia="PMingLiU" w:hAnsi="Calibri"/>
        </w:rPr>
      </w:pPr>
      <w:r>
        <w:rPr>
          <w:rFonts w:ascii="Calibri" w:eastAsia="PMingLiU" w:hAnsi="PMingLiU" w:hint="eastAsia"/>
          <w:b/>
          <w:color w:val="00188F"/>
        </w:rPr>
        <w:t>每月上線時間百分比</w:t>
      </w:r>
      <w:r w:rsidR="00E9079E" w:rsidRPr="00DF4EE2">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Pr="00D80F7B" w:rsidRDefault="006365DD" w:rsidP="00E9079E">
      <w:pPr>
        <w:pStyle w:val="ProductList-Body"/>
        <w:rPr>
          <w:rFonts w:ascii="Calibri" w:eastAsia="PMingLiU" w:hAnsi="Calibri"/>
          <w:b/>
        </w:rPr>
      </w:pPr>
      <w:r>
        <w:rPr>
          <w:rFonts w:ascii="Calibri" w:eastAsia="PMingLiU" w:hAnsi="PMingLiU" w:hint="eastAsia"/>
          <w:b/>
          <w:color w:val="00188F"/>
        </w:rPr>
        <w:t>服務折讓</w:t>
      </w:r>
      <w:r w:rsidR="00E9079E" w:rsidRPr="00DF4EE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BA4B31">
      <w:pPr>
        <w:pStyle w:val="ProductList-Body"/>
        <w:shd w:val="clear" w:color="auto" w:fill="808080" w:themeFill="background1" w:themeFillShade="80"/>
        <w:tabs>
          <w:tab w:val="clear" w:pos="360"/>
        </w:tabs>
        <w:spacing w:before="120" w:after="12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987DAF" w:rsidRDefault="006365DD" w:rsidP="006365DD">
      <w:pPr>
        <w:pStyle w:val="ProductList-Offering2Heading"/>
        <w:rPr>
          <w:rFonts w:ascii="Calibri Light" w:eastAsia="PMingLiU" w:hAnsi="Calibri Light"/>
        </w:rPr>
      </w:pPr>
      <w:bookmarkStart w:id="30" w:name="_Toc415824504"/>
      <w:r w:rsidRPr="00987DAF">
        <w:rPr>
          <w:rFonts w:ascii="Calibri Light" w:eastAsia="PMingLiU" w:hAnsi="Calibri Light"/>
        </w:rPr>
        <w:t>商務用</w:t>
      </w:r>
      <w:r w:rsidRPr="00987DAF">
        <w:rPr>
          <w:rFonts w:ascii="Calibri Light" w:eastAsia="PMingLiU" w:hAnsi="Calibri Light"/>
        </w:rPr>
        <w:t xml:space="preserve"> Skype Online</w:t>
      </w:r>
      <w:bookmarkEnd w:id="30"/>
    </w:p>
    <w:p w:rsidR="006365DD" w:rsidRDefault="006365DD" w:rsidP="00E9079E">
      <w:pPr>
        <w:pStyle w:val="ProductList-Body"/>
        <w:rPr>
          <w:rFonts w:ascii="Calibri" w:eastAsia="PMingLiU" w:hAnsi="Calibri"/>
        </w:rPr>
      </w:pPr>
      <w:r>
        <w:rPr>
          <w:rFonts w:ascii="Calibri" w:eastAsia="PMingLiU" w:hAnsi="PMingLiU" w:hint="eastAsia"/>
          <w:b/>
          <w:color w:val="00188F"/>
        </w:rPr>
        <w:t>停機時間</w:t>
      </w:r>
      <w:r w:rsidR="00E9079E" w:rsidRPr="00DF4EE2">
        <w:rPr>
          <w:rFonts w:ascii="Calibri" w:eastAsia="PMingLiU" w:hAnsi="Calibri" w:hint="eastAsia"/>
          <w:b/>
          <w:bCs/>
          <w:color w:val="00188F"/>
          <w:szCs w:val="18"/>
        </w:rPr>
        <w:t>：</w:t>
      </w:r>
      <w:r>
        <w:rPr>
          <w:rFonts w:ascii="Calibri" w:eastAsia="PMingLiU" w:hAnsi="PMingLiU" w:hint="eastAsia"/>
          <w:szCs w:val="18"/>
        </w:rPr>
        <w:t>使用者無法檢視登入狀態、進行即時訊息溝通或發起線上會議的期間。</w:t>
      </w:r>
      <w:r>
        <w:rPr>
          <w:rFonts w:ascii="Calibri" w:eastAsia="PMingLiU" w:hAnsi="Calibri" w:hint="eastAsia"/>
          <w:szCs w:val="16"/>
          <w:vertAlign w:val="superscript"/>
        </w:rPr>
        <w:t>1</w:t>
      </w:r>
    </w:p>
    <w:p w:rsidR="006365DD" w:rsidRDefault="006365DD" w:rsidP="006365DD">
      <w:pPr>
        <w:pStyle w:val="ProductList-Body"/>
        <w:rPr>
          <w:rFonts w:ascii="Calibri" w:eastAsia="PMingLiU" w:hAnsi="Calibri"/>
        </w:rPr>
      </w:pPr>
    </w:p>
    <w:p w:rsidR="006365DD" w:rsidRDefault="006365DD" w:rsidP="00E9079E">
      <w:pPr>
        <w:pStyle w:val="ProductList-Body"/>
        <w:rPr>
          <w:rFonts w:ascii="Calibri" w:eastAsia="PMingLiU" w:hAnsi="Calibri"/>
        </w:rPr>
      </w:pPr>
      <w:r>
        <w:rPr>
          <w:rFonts w:ascii="Calibri" w:eastAsia="PMingLiU" w:hAnsi="PMingLiU" w:hint="eastAsia"/>
          <w:b/>
          <w:color w:val="00188F"/>
        </w:rPr>
        <w:t>每月上線時間百分比</w:t>
      </w:r>
      <w:r w:rsidR="00E9079E" w:rsidRPr="00DF4EE2">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3559A7" w:rsidRDefault="003559A7" w:rsidP="003559A7">
      <w:pPr>
        <w:pStyle w:val="ProductList-Body"/>
        <w:rPr>
          <w:rFonts w:ascii="Calibri" w:eastAsia="PMingLiU" w:hAnsi="Calibri"/>
        </w:rPr>
      </w:pPr>
    </w:p>
    <w:p w:rsidR="003559A7" w:rsidRDefault="002C6B41" w:rsidP="003559A7">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CA3830">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rPr>
          <w:rFonts w:ascii="Calibri" w:eastAsia="PMingLiU" w:hAnsi="Calibri"/>
          <w:lang w:val="zh-TW" w:eastAsia="zh-TW" w:bidi="zh-TW"/>
        </w:rPr>
      </w:pPr>
      <w:r>
        <w:rPr>
          <w:rFonts w:ascii="Calibri" w:eastAsia="PMingLiU" w:hAnsi="Calibri" w:hint="eastAsia"/>
          <w:szCs w:val="16"/>
          <w:vertAlign w:val="superscript"/>
          <w:lang w:eastAsia="zh-TW"/>
        </w:rPr>
        <w:t>1</w:t>
      </w:r>
      <w:r>
        <w:rPr>
          <w:rFonts w:ascii="Calibri" w:eastAsia="PMingLiU" w:hAnsi="PMingLiU" w:hint="eastAsia"/>
          <w:sz w:val="16"/>
          <w:szCs w:val="16"/>
          <w:lang w:eastAsia="zh-TW"/>
        </w:rPr>
        <w:t>線上會議功能僅適用於商務用</w:t>
      </w:r>
      <w:r>
        <w:rPr>
          <w:rFonts w:ascii="Calibri" w:eastAsia="PMingLiU" w:hAnsi="Calibri" w:hint="eastAsia"/>
          <w:sz w:val="16"/>
          <w:szCs w:val="16"/>
          <w:lang w:eastAsia="zh-TW"/>
        </w:rPr>
        <w:t xml:space="preserve"> Skype Online </w:t>
      </w:r>
      <w:r>
        <w:rPr>
          <w:rFonts w:ascii="Calibri" w:eastAsia="PMingLiU" w:hAnsi="PMingLiU" w:hint="eastAsia"/>
          <w:sz w:val="16"/>
          <w:szCs w:val="16"/>
          <w:lang w:eastAsia="zh-TW"/>
        </w:rPr>
        <w:t>計劃</w:t>
      </w:r>
      <w:r>
        <w:rPr>
          <w:rFonts w:ascii="Calibri" w:eastAsia="PMingLiU" w:hAnsi="Calibri" w:hint="eastAsia"/>
          <w:sz w:val="16"/>
          <w:szCs w:val="16"/>
          <w:lang w:eastAsia="zh-TW"/>
        </w:rPr>
        <w:t xml:space="preserve"> 2 </w:t>
      </w:r>
      <w:r>
        <w:rPr>
          <w:rFonts w:ascii="Calibri" w:eastAsia="PMingLiU" w:hAnsi="PMingLiU" w:hint="eastAsia"/>
          <w:sz w:val="16"/>
          <w:szCs w:val="16"/>
          <w:lang w:eastAsia="zh-TW"/>
        </w:rPr>
        <w:t>服務。</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eastAsia="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rPr>
          <w:rFonts w:ascii="Calibri Light" w:eastAsia="PMingLiU" w:hAnsi="Calibri Light"/>
          <w:lang w:eastAsia="zh-TW"/>
        </w:rPr>
      </w:pPr>
      <w:bookmarkStart w:id="31" w:name="_Toc415824505"/>
      <w:r w:rsidRPr="008D165C">
        <w:rPr>
          <w:rFonts w:ascii="Calibri Light" w:eastAsia="PMingLiU" w:hAnsi="Calibri Light"/>
          <w:lang w:eastAsia="zh-TW"/>
        </w:rPr>
        <w:t>Yammer Enterprise</w:t>
      </w:r>
      <w:bookmarkEnd w:id="31"/>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CA3830">
        <w:rPr>
          <w:rFonts w:ascii="Calibri" w:eastAsia="PMingLiU" w:hAnsi="Calibri" w:hint="eastAsia"/>
          <w:b/>
          <w:bCs/>
          <w:color w:val="00188F"/>
          <w:szCs w:val="18"/>
          <w:lang w:eastAsia="zh-TW"/>
        </w:rPr>
        <w:t>：</w:t>
      </w:r>
      <w:r>
        <w:rPr>
          <w:rFonts w:ascii="Calibri" w:eastAsia="PMingLiU" w:hAnsi="PMingLiU" w:hint="eastAsia"/>
          <w:szCs w:val="18"/>
          <w:lang w:eastAsia="zh-TW"/>
        </w:rPr>
        <w:t>係指持續</w:t>
      </w:r>
      <w:r>
        <w:rPr>
          <w:rFonts w:ascii="Calibri" w:eastAsia="PMingLiU" w:hAnsi="Calibri" w:hint="eastAsia"/>
          <w:szCs w:val="18"/>
          <w:lang w:eastAsia="zh-TW"/>
        </w:rPr>
        <w:t xml:space="preserve"> 10 </w:t>
      </w:r>
      <w:r>
        <w:rPr>
          <w:rFonts w:ascii="Calibri" w:eastAsia="PMingLiU" w:hAnsi="PMingLiU" w:hint="eastAsia"/>
          <w:szCs w:val="18"/>
          <w:lang w:eastAsia="zh-TW"/>
        </w:rPr>
        <w:t>分鐘以上，且</w:t>
      </w:r>
      <w:r>
        <w:rPr>
          <w:rFonts w:ascii="Calibri" w:eastAsia="PMingLiU" w:hAnsi="Calibri" w:hint="eastAsia"/>
          <w:szCs w:val="18"/>
          <w:lang w:eastAsia="zh-TW"/>
        </w:rPr>
        <w:t xml:space="preserve"> 5% </w:t>
      </w:r>
      <w:r>
        <w:rPr>
          <w:rFonts w:ascii="Calibri" w:eastAsia="PMingLiU" w:hAnsi="PMingLiU" w:hint="eastAsia"/>
          <w:szCs w:val="18"/>
          <w:lang w:eastAsia="zh-TW"/>
        </w:rPr>
        <w:t>以上的使用者無法針對其具備適當權限之服務，於</w:t>
      </w:r>
      <w:r>
        <w:rPr>
          <w:rFonts w:ascii="Calibri" w:eastAsia="PMingLiU" w:hAnsi="Calibri" w:hint="eastAsia"/>
          <w:szCs w:val="18"/>
          <w:lang w:eastAsia="zh-TW"/>
        </w:rPr>
        <w:t xml:space="preserve"> Yammer </w:t>
      </w:r>
      <w:r>
        <w:rPr>
          <w:rFonts w:ascii="Calibri" w:eastAsia="PMingLiU" w:hAnsi="PMingLiU" w:hint="eastAsia"/>
          <w:szCs w:val="18"/>
          <w:lang w:eastAsia="zh-TW"/>
        </w:rPr>
        <w:t>網路上發布或閱讀訊息的期間。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CA3830">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957728" w:rsidRDefault="00957728" w:rsidP="00957728">
      <w:pPr>
        <w:pStyle w:val="ProductList-Body"/>
        <w:rPr>
          <w:rFonts w:ascii="Calibri" w:eastAsia="PMingLiU" w:hAnsi="Calibri"/>
        </w:rPr>
      </w:pPr>
    </w:p>
    <w:p w:rsidR="00957728" w:rsidRDefault="002C6B41" w:rsidP="00957728">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CA3830">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eastAsia="PMingLiU" w:hAnsi="Calibri Light"/>
        </w:rPr>
      </w:pPr>
      <w:bookmarkStart w:id="32" w:name="_Toc415824506"/>
      <w:r w:rsidRPr="008D165C">
        <w:rPr>
          <w:rFonts w:ascii="Calibri Light" w:eastAsia="PMingLiU" w:hAnsi="Calibri Light"/>
        </w:rPr>
        <w:t>Enterprise Mobility Services</w:t>
      </w:r>
      <w:bookmarkEnd w:id="32"/>
    </w:p>
    <w:p w:rsidR="006365DD" w:rsidRPr="008D165C" w:rsidRDefault="006365DD" w:rsidP="006365DD">
      <w:pPr>
        <w:pStyle w:val="ProductList-Offering2Heading"/>
        <w:tabs>
          <w:tab w:val="clear" w:pos="360"/>
        </w:tabs>
        <w:outlineLvl w:val="2"/>
        <w:rPr>
          <w:rFonts w:ascii="Calibri Light" w:eastAsia="PMingLiU" w:hAnsi="Calibri Light"/>
        </w:rPr>
      </w:pPr>
      <w:bookmarkStart w:id="33" w:name="_Toc415824507"/>
      <w:r w:rsidRPr="008D165C">
        <w:rPr>
          <w:rFonts w:ascii="Calibri Light" w:eastAsia="PMingLiU" w:hAnsi="Calibri Light"/>
        </w:rPr>
        <w:t>Azure Active Directory Basic</w:t>
      </w:r>
      <w:bookmarkEnd w:id="33"/>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F42BD7">
        <w:rPr>
          <w:rFonts w:ascii="Calibri" w:eastAsia="PMingLiU" w:hAnsi="Calibri" w:hint="eastAsia"/>
          <w:b/>
          <w:bCs/>
          <w:color w:val="00188F"/>
          <w:szCs w:val="18"/>
          <w:lang w:eastAsia="zh-TW"/>
        </w:rPr>
        <w:t>：</w:t>
      </w:r>
      <w:r>
        <w:rPr>
          <w:rFonts w:ascii="Calibri" w:eastAsia="PMingLiU" w:hAnsi="PMingLiU" w:hint="eastAsia"/>
          <w:szCs w:val="18"/>
          <w:lang w:eastAsia="zh-TW"/>
        </w:rPr>
        <w:t>係指使用者無法登入服務、登入</w:t>
      </w:r>
      <w:r>
        <w:rPr>
          <w:rFonts w:ascii="Calibri" w:eastAsia="PMingLiU" w:hAnsi="Calibri" w:hint="eastAsia"/>
          <w:szCs w:val="18"/>
          <w:lang w:eastAsia="zh-TW"/>
        </w:rPr>
        <w:t xml:space="preserve"> [</w:t>
      </w:r>
      <w:r>
        <w:rPr>
          <w:rFonts w:ascii="Calibri" w:eastAsia="PMingLiU" w:hAnsi="PMingLiU" w:hint="eastAsia"/>
          <w:szCs w:val="18"/>
          <w:lang w:eastAsia="zh-TW"/>
        </w:rPr>
        <w:t>存取面板</w:t>
      </w:r>
      <w:r>
        <w:rPr>
          <w:rFonts w:ascii="Calibri" w:eastAsia="PMingLiU" w:hAnsi="Calibri" w:hint="eastAsia"/>
          <w:szCs w:val="18"/>
          <w:lang w:eastAsia="zh-TW"/>
        </w:rPr>
        <w:t>]</w:t>
      </w:r>
      <w:r>
        <w:rPr>
          <w:rFonts w:ascii="Calibri" w:eastAsia="PMingLiU" w:hAnsi="PMingLiU" w:hint="eastAsia"/>
          <w:szCs w:val="18"/>
          <w:lang w:eastAsia="zh-TW"/>
        </w:rPr>
        <w:t>、在</w:t>
      </w:r>
      <w:r>
        <w:rPr>
          <w:rFonts w:ascii="Calibri" w:eastAsia="PMingLiU" w:hAnsi="Calibri" w:hint="eastAsia"/>
          <w:szCs w:val="18"/>
          <w:lang w:eastAsia="zh-TW"/>
        </w:rPr>
        <w:t xml:space="preserve"> [</w:t>
      </w:r>
      <w:r>
        <w:rPr>
          <w:rFonts w:ascii="Calibri" w:eastAsia="PMingLiU" w:hAnsi="PMingLiU" w:hint="eastAsia"/>
          <w:szCs w:val="18"/>
          <w:lang w:eastAsia="zh-TW"/>
        </w:rPr>
        <w:t>存取面板</w:t>
      </w:r>
      <w:r>
        <w:rPr>
          <w:rFonts w:ascii="Calibri" w:eastAsia="PMingLiU" w:hAnsi="Calibri" w:hint="eastAsia"/>
          <w:szCs w:val="18"/>
          <w:lang w:eastAsia="zh-TW"/>
        </w:rPr>
        <w:t xml:space="preserve">] </w:t>
      </w:r>
      <w:r>
        <w:rPr>
          <w:rFonts w:ascii="Calibri" w:eastAsia="PMingLiU" w:hAnsi="PMingLiU" w:hint="eastAsia"/>
          <w:szCs w:val="18"/>
          <w:lang w:eastAsia="zh-TW"/>
        </w:rPr>
        <w:t>上存取應用程式及重設密碼的期間；或</w:t>
      </w:r>
      <w:r>
        <w:rPr>
          <w:rFonts w:ascii="Calibri" w:eastAsia="PMingLiU" w:hAnsi="Calibri" w:hint="eastAsia"/>
          <w:szCs w:val="18"/>
          <w:lang w:eastAsia="zh-TW"/>
        </w:rPr>
        <w:t xml:space="preserve"> IT </w:t>
      </w:r>
      <w:r>
        <w:rPr>
          <w:rFonts w:ascii="Calibri" w:eastAsia="PMingLiU"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F42BD7">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957728" w:rsidRDefault="00957728" w:rsidP="00957728">
      <w:pPr>
        <w:pStyle w:val="ProductList-Body"/>
        <w:rPr>
          <w:rFonts w:ascii="Calibri" w:eastAsia="PMingLiU" w:hAnsi="Calibri"/>
        </w:rPr>
      </w:pPr>
    </w:p>
    <w:p w:rsidR="00957728" w:rsidRDefault="002C6B41" w:rsidP="00957728">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F42BD7">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34" w:name="_Toc415824508"/>
      <w:r w:rsidRPr="008D165C">
        <w:rPr>
          <w:rFonts w:ascii="Calibri Light" w:eastAsia="PMingLiU" w:hAnsi="Calibri Light"/>
        </w:rPr>
        <w:t>Azure Active Directory Premium</w:t>
      </w:r>
      <w:bookmarkEnd w:id="34"/>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F42BD7">
        <w:rPr>
          <w:rFonts w:ascii="Calibri" w:eastAsia="PMingLiU" w:hAnsi="Calibri" w:hint="eastAsia"/>
          <w:b/>
          <w:bCs/>
          <w:color w:val="00188F"/>
          <w:szCs w:val="18"/>
          <w:lang w:eastAsia="zh-TW"/>
        </w:rPr>
        <w:t>：</w:t>
      </w:r>
      <w:r>
        <w:rPr>
          <w:rFonts w:ascii="Calibri" w:eastAsia="PMingLiU" w:hAnsi="PMingLiU" w:hint="eastAsia"/>
          <w:szCs w:val="18"/>
          <w:lang w:eastAsia="zh-TW"/>
        </w:rPr>
        <w:t>係指使用者無法登入服務、登入</w:t>
      </w:r>
      <w:r>
        <w:rPr>
          <w:rFonts w:ascii="Calibri" w:eastAsia="PMingLiU" w:hAnsi="Calibri" w:hint="eastAsia"/>
          <w:szCs w:val="18"/>
          <w:lang w:eastAsia="zh-TW"/>
        </w:rPr>
        <w:t xml:space="preserve"> [</w:t>
      </w:r>
      <w:r>
        <w:rPr>
          <w:rFonts w:ascii="Calibri" w:eastAsia="PMingLiU" w:hAnsi="PMingLiU" w:hint="eastAsia"/>
          <w:szCs w:val="18"/>
          <w:lang w:eastAsia="zh-TW"/>
        </w:rPr>
        <w:t>存取面板</w:t>
      </w:r>
      <w:r>
        <w:rPr>
          <w:rFonts w:ascii="Calibri" w:eastAsia="PMingLiU" w:hAnsi="Calibri" w:hint="eastAsia"/>
          <w:szCs w:val="18"/>
          <w:lang w:eastAsia="zh-TW"/>
        </w:rPr>
        <w:t>]</w:t>
      </w:r>
      <w:r>
        <w:rPr>
          <w:rFonts w:ascii="Calibri" w:eastAsia="PMingLiU" w:hAnsi="PMingLiU" w:hint="eastAsia"/>
          <w:szCs w:val="18"/>
          <w:lang w:eastAsia="zh-TW"/>
        </w:rPr>
        <w:t>、在</w:t>
      </w:r>
      <w:r>
        <w:rPr>
          <w:rFonts w:ascii="Calibri" w:eastAsia="PMingLiU" w:hAnsi="Calibri" w:hint="eastAsia"/>
          <w:szCs w:val="18"/>
          <w:lang w:eastAsia="zh-TW"/>
        </w:rPr>
        <w:t xml:space="preserve"> [</w:t>
      </w:r>
      <w:r>
        <w:rPr>
          <w:rFonts w:ascii="Calibri" w:eastAsia="PMingLiU" w:hAnsi="PMingLiU" w:hint="eastAsia"/>
          <w:szCs w:val="18"/>
          <w:lang w:eastAsia="zh-TW"/>
        </w:rPr>
        <w:t>存取面板</w:t>
      </w:r>
      <w:r>
        <w:rPr>
          <w:rFonts w:ascii="Calibri" w:eastAsia="PMingLiU" w:hAnsi="Calibri" w:hint="eastAsia"/>
          <w:szCs w:val="18"/>
          <w:lang w:eastAsia="zh-TW"/>
        </w:rPr>
        <w:t xml:space="preserve">] </w:t>
      </w:r>
      <w:r>
        <w:rPr>
          <w:rFonts w:ascii="Calibri" w:eastAsia="PMingLiU" w:hAnsi="PMingLiU" w:hint="eastAsia"/>
          <w:szCs w:val="18"/>
          <w:lang w:eastAsia="zh-TW"/>
        </w:rPr>
        <w:t>上存取應用程式及重設密碼的期間；或</w:t>
      </w:r>
      <w:r>
        <w:rPr>
          <w:rFonts w:ascii="Calibri" w:eastAsia="PMingLiU" w:hAnsi="Calibri" w:hint="eastAsia"/>
          <w:szCs w:val="18"/>
          <w:lang w:eastAsia="zh-TW"/>
        </w:rPr>
        <w:t xml:space="preserve"> IT </w:t>
      </w:r>
      <w:r>
        <w:rPr>
          <w:rFonts w:ascii="Calibri" w:eastAsia="PMingLiU" w:hAnsi="PMingLiU" w:hint="eastAsia"/>
          <w:szCs w:val="18"/>
          <w:lang w:eastAsia="zh-TW"/>
        </w:rPr>
        <w:t>管理者無法建立、讀取、寫入及刪除目錄中的項目，或在目錄中將使用者提供或取消提供給應用程式的期間。</w:t>
      </w:r>
    </w:p>
    <w:p w:rsidR="006365DD" w:rsidRDefault="006365DD" w:rsidP="006365DD">
      <w:pPr>
        <w:pStyle w:val="ProductList-Body"/>
        <w:rPr>
          <w:rFonts w:ascii="Calibri" w:eastAsia="PMingLiU" w:hAnsi="Calibri"/>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F42BD7">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957728" w:rsidRDefault="00957728" w:rsidP="00957728">
      <w:pPr>
        <w:pStyle w:val="ProductList-Body"/>
        <w:rPr>
          <w:rFonts w:ascii="Calibri" w:eastAsia="PMingLiU" w:hAnsi="Calibri"/>
        </w:rPr>
      </w:pPr>
    </w:p>
    <w:p w:rsidR="00957728" w:rsidRDefault="002C6B41" w:rsidP="00957728">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8D165C" w:rsidRDefault="008D165C" w:rsidP="006365DD">
      <w:pPr>
        <w:pStyle w:val="ProductList-Body"/>
        <w:rPr>
          <w:rFonts w:ascii="Calibri" w:eastAsia="PMingLiU" w:hAnsi="Calibri"/>
          <w:lang w:eastAsia="zh-TW"/>
        </w:rPr>
      </w:pPr>
    </w:p>
    <w:p w:rsidR="006365DD" w:rsidRPr="004E378E" w:rsidRDefault="006365DD" w:rsidP="00E9079E">
      <w:pPr>
        <w:pStyle w:val="ProductList-Body"/>
        <w:rPr>
          <w:rFonts w:ascii="Calibri" w:eastAsia="PMingLiU" w:hAnsi="Calibri"/>
          <w:b/>
          <w:lang w:eastAsia="zh-TW"/>
        </w:rPr>
      </w:pPr>
      <w:r>
        <w:rPr>
          <w:rFonts w:ascii="Calibri" w:eastAsia="PMingLiU" w:hAnsi="PMingLiU" w:hint="eastAsia"/>
          <w:b/>
          <w:color w:val="00188F"/>
          <w:lang w:eastAsia="zh-TW"/>
        </w:rPr>
        <w:t>服務折讓</w:t>
      </w:r>
      <w:r w:rsidR="00E9079E" w:rsidRPr="00F42BD7">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35" w:name="_Toc415824509"/>
      <w:r w:rsidRPr="008D165C">
        <w:rPr>
          <w:rFonts w:ascii="Calibri Light" w:eastAsia="PMingLiU" w:hAnsi="Calibri Light"/>
        </w:rPr>
        <w:t>Azure Rights Management</w:t>
      </w:r>
      <w:bookmarkEnd w:id="35"/>
    </w:p>
    <w:p w:rsidR="006365DD" w:rsidRDefault="006365DD" w:rsidP="008D165C">
      <w:pPr>
        <w:pStyle w:val="ProductList-Body"/>
        <w:rPr>
          <w:rFonts w:ascii="Calibri" w:eastAsia="PMingLiU" w:hAnsi="Calibri"/>
          <w:lang w:eastAsia="zh-TW"/>
        </w:rPr>
      </w:pPr>
      <w:r>
        <w:rPr>
          <w:rFonts w:ascii="Calibri" w:eastAsia="PMingLiU" w:hAnsi="PMingLiU" w:hint="eastAsia"/>
          <w:b/>
          <w:color w:val="00188F"/>
          <w:lang w:eastAsia="zh-TW"/>
        </w:rPr>
        <w:t>停機時間</w:t>
      </w:r>
      <w:r w:rsidR="008D165C" w:rsidRPr="00F42BD7">
        <w:rPr>
          <w:rFonts w:ascii="Calibri" w:eastAsia="PMingLiU" w:hAnsi="Calibri" w:hint="eastAsia"/>
          <w:b/>
          <w:bCs/>
          <w:color w:val="00188F"/>
          <w:szCs w:val="18"/>
          <w:lang w:eastAsia="zh-TW"/>
        </w:rPr>
        <w:t>：</w:t>
      </w:r>
      <w:r>
        <w:rPr>
          <w:rFonts w:ascii="Calibri" w:eastAsia="PMingLiU" w:hAnsi="PMingLiU" w:hint="eastAsia"/>
          <w:szCs w:val="18"/>
          <w:lang w:eastAsia="zh-TW"/>
        </w:rPr>
        <w:t>係指使用者無法建立或使用</w:t>
      </w:r>
      <w:r>
        <w:rPr>
          <w:rFonts w:ascii="Calibri" w:eastAsia="PMingLiU" w:hAnsi="Calibri" w:hint="eastAsia"/>
          <w:szCs w:val="18"/>
          <w:lang w:eastAsia="zh-TW"/>
        </w:rPr>
        <w:t xml:space="preserve"> IRM </w:t>
      </w:r>
      <w:r>
        <w:rPr>
          <w:rFonts w:ascii="Calibri" w:eastAsia="PMingLiU" w:hAnsi="PMingLiU" w:hint="eastAsia"/>
          <w:szCs w:val="18"/>
          <w:lang w:eastAsia="zh-TW"/>
        </w:rPr>
        <w:t>文件及電子郵件的期間。</w:t>
      </w:r>
    </w:p>
    <w:p w:rsidR="006365DD" w:rsidRDefault="006365DD" w:rsidP="006365DD">
      <w:pPr>
        <w:pStyle w:val="ProductList-Body"/>
        <w:rPr>
          <w:rFonts w:ascii="Calibri" w:eastAsia="PMingLiU" w:hAnsi="Calibri"/>
          <w:lang w:eastAsia="zh-TW"/>
        </w:rPr>
      </w:pPr>
    </w:p>
    <w:p w:rsidR="006365DD" w:rsidRDefault="006365DD" w:rsidP="008D165C">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8D165C" w:rsidRPr="00F42BD7">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957728" w:rsidRDefault="00957728" w:rsidP="00957728">
      <w:pPr>
        <w:pStyle w:val="ProductList-Body"/>
        <w:rPr>
          <w:rFonts w:ascii="Calibri" w:eastAsia="PMingLiU" w:hAnsi="Calibri"/>
        </w:rPr>
      </w:pPr>
    </w:p>
    <w:p w:rsidR="00957728" w:rsidRDefault="002C6B41" w:rsidP="00957728">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F42BD7">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36" w:name="_Toc415824510"/>
      <w:r w:rsidRPr="008D165C">
        <w:rPr>
          <w:rFonts w:ascii="Calibri Light" w:eastAsia="PMingLiU" w:hAnsi="Calibri Light"/>
        </w:rPr>
        <w:t>Microsoft Intune</w:t>
      </w:r>
      <w:bookmarkEnd w:id="36"/>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F42BD7">
        <w:rPr>
          <w:rFonts w:ascii="Calibri" w:eastAsia="PMingLiU" w:hAnsi="Calibri" w:hint="eastAsia"/>
          <w:b/>
          <w:bCs/>
          <w:color w:val="00188F"/>
          <w:szCs w:val="18"/>
          <w:lang w:eastAsia="zh-TW"/>
        </w:rPr>
        <w:t>：</w:t>
      </w:r>
      <w:r>
        <w:rPr>
          <w:rFonts w:ascii="Calibri" w:eastAsia="PMingLiU" w:hAnsi="PMingLiU" w:hint="eastAsia"/>
          <w:szCs w:val="18"/>
          <w:lang w:eastAsia="zh-TW"/>
        </w:rPr>
        <w:t>係指客戶的</w:t>
      </w:r>
      <w:r>
        <w:rPr>
          <w:rFonts w:ascii="Calibri" w:eastAsia="PMingLiU" w:hAnsi="Calibri" w:hint="eastAsia"/>
          <w:szCs w:val="18"/>
          <w:lang w:eastAsia="zh-TW"/>
        </w:rPr>
        <w:t xml:space="preserve"> IT </w:t>
      </w:r>
      <w:r>
        <w:rPr>
          <w:rFonts w:ascii="Calibri" w:eastAsia="PMingLiU" w:hAnsi="PMingLiU" w:hint="eastAsia"/>
          <w:szCs w:val="18"/>
          <w:lang w:eastAsia="zh-TW"/>
        </w:rPr>
        <w:t>管理者或客戶授權的使用者無法在有效認證的情況下登入的期間。排定停機時間每年不超過</w:t>
      </w:r>
      <w:r>
        <w:rPr>
          <w:rFonts w:ascii="Calibri" w:eastAsia="PMingLiU" w:hAnsi="Calibri" w:hint="eastAsia"/>
          <w:szCs w:val="18"/>
          <w:lang w:eastAsia="zh-TW"/>
        </w:rPr>
        <w:t xml:space="preserve"> 10 </w:t>
      </w:r>
      <w:r>
        <w:rPr>
          <w:rFonts w:ascii="Calibri" w:eastAsia="PMingLiU" w:hAnsi="PMingLiU" w:hint="eastAsia"/>
          <w:szCs w:val="18"/>
          <w:lang w:eastAsia="zh-TW"/>
        </w:rPr>
        <w:t>小時。</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F42BD7">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957728" w:rsidRDefault="00957728" w:rsidP="00957728">
      <w:pPr>
        <w:pStyle w:val="ProductList-Body"/>
        <w:rPr>
          <w:rFonts w:ascii="Calibri" w:eastAsia="PMingLiU" w:hAnsi="Calibri"/>
          <w:lang w:eastAsia="zh-TW"/>
        </w:rPr>
      </w:pPr>
    </w:p>
    <w:p w:rsidR="00957728" w:rsidRDefault="002C6B41" w:rsidP="00957728">
      <w:pPr>
        <w:jc w:val="both"/>
        <w:rPr>
          <w:rFonts w:ascii="Calibri" w:eastAsia="PMingLiU" w:hAnsi="Calibri"/>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使用者分鐘數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使用者分鐘數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服務折讓</w:t>
      </w:r>
      <w:r w:rsidR="00E9079E" w:rsidRPr="00F42BD7">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rPr>
          <w:rFonts w:ascii="Calibri" w:eastAsia="PMingLiU" w:hAnsi="Calibri"/>
          <w:lang w:val="zh-TW" w:eastAsia="zh-TW" w:bidi="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E9079E" w:rsidRPr="00F42BD7">
        <w:rPr>
          <w:rFonts w:ascii="Calibri" w:eastAsia="PMingLiU" w:hAnsi="Calibri" w:hint="eastAsia"/>
          <w:b/>
          <w:bCs/>
          <w:color w:val="00188F"/>
          <w:szCs w:val="18"/>
          <w:lang w:eastAsia="zh-TW"/>
        </w:rPr>
        <w:t>：</w:t>
      </w:r>
      <w:r>
        <w:rPr>
          <w:rFonts w:ascii="Calibri" w:eastAsia="PMingLiU" w:hAnsi="PMingLiU" w:hint="eastAsia"/>
          <w:lang w:eastAsia="zh-TW"/>
        </w:rPr>
        <w:t>本服務等級不適用於：</w:t>
      </w:r>
      <w:r>
        <w:rPr>
          <w:rFonts w:ascii="Calibri" w:eastAsia="PMingLiU" w:hAnsi="Calibri" w:hint="eastAsia"/>
          <w:lang w:eastAsia="zh-TW"/>
        </w:rPr>
        <w:t xml:space="preserve">(i) </w:t>
      </w:r>
      <w:r>
        <w:rPr>
          <w:rFonts w:ascii="Calibri" w:eastAsia="PMingLiU" w:hAnsi="PMingLiU" w:hint="eastAsia"/>
          <w:lang w:eastAsia="zh-TW"/>
        </w:rPr>
        <w:t>授權為服務訂購一部分的內部部署軟體；或</w:t>
      </w:r>
      <w:r>
        <w:rPr>
          <w:rFonts w:ascii="Calibri" w:eastAsia="PMingLiU" w:hAnsi="Calibri" w:hint="eastAsia"/>
          <w:lang w:eastAsia="zh-TW"/>
        </w:rPr>
        <w:t xml:space="preserve"> (ii) </w:t>
      </w:r>
      <w:r>
        <w:rPr>
          <w:rFonts w:ascii="Calibri" w:eastAsia="PMingLiU" w:hAnsi="PMingLiU" w:hint="eastAsia"/>
          <w:lang w:eastAsia="zh-TW"/>
        </w:rPr>
        <w:t>為授權為服務訂購一部分的內部部署軟體提供升級的網路服務</w:t>
      </w:r>
      <w:r>
        <w:rPr>
          <w:rFonts w:ascii="Calibri" w:eastAsia="PMingLiU" w:hAnsi="Calibri" w:hint="eastAsia"/>
          <w:lang w:eastAsia="zh-TW"/>
        </w:rPr>
        <w:t xml:space="preserve"> (</w:t>
      </w:r>
      <w:r>
        <w:rPr>
          <w:rFonts w:ascii="Calibri" w:eastAsia="PMingLiU" w:hAnsi="PMingLiU" w:hint="eastAsia"/>
          <w:lang w:eastAsia="zh-TW"/>
        </w:rPr>
        <w:t>不包括</w:t>
      </w:r>
      <w:r>
        <w:rPr>
          <w:rFonts w:ascii="Calibri" w:eastAsia="PMingLiU" w:hAnsi="Calibri" w:hint="eastAsia"/>
          <w:lang w:eastAsia="zh-TW"/>
        </w:rPr>
        <w:t xml:space="preserve"> Microsoft Intune </w:t>
      </w:r>
      <w:r>
        <w:rPr>
          <w:rFonts w:ascii="Calibri" w:eastAsia="PMingLiU" w:hAnsi="PMingLiU" w:hint="eastAsia"/>
          <w:lang w:eastAsia="zh-TW"/>
        </w:rPr>
        <w:t>服務</w:t>
      </w:r>
      <w:r>
        <w:rPr>
          <w:rFonts w:ascii="Calibri" w:eastAsia="PMingLiU" w:hAnsi="Calibri" w:hint="eastAsia"/>
          <w:lang w:eastAsia="zh-TW"/>
        </w:rPr>
        <w:t>)</w:t>
      </w:r>
      <w:r>
        <w:rPr>
          <w:rFonts w:ascii="Calibri" w:eastAsia="PMingLiU" w:hAnsi="PMingLiU" w:hint="eastAsia"/>
          <w:lang w:eastAsia="zh-TW"/>
        </w:rPr>
        <w:t>。</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GroupHeading"/>
        <w:tabs>
          <w:tab w:val="clear" w:pos="360"/>
        </w:tabs>
        <w:outlineLvl w:val="1"/>
        <w:rPr>
          <w:rFonts w:ascii="Calibri Light" w:eastAsia="PMingLiU" w:hAnsi="Calibri Light"/>
        </w:rPr>
      </w:pPr>
      <w:bookmarkStart w:id="37" w:name="_Toc415824511"/>
      <w:r w:rsidRPr="008D165C">
        <w:rPr>
          <w:rFonts w:ascii="Calibri Light" w:eastAsia="PMingLiU" w:hAnsi="Calibri Light"/>
        </w:rPr>
        <w:t xml:space="preserve">Microsoft Azure </w:t>
      </w:r>
      <w:r w:rsidRPr="008D165C">
        <w:rPr>
          <w:rFonts w:ascii="Calibri Light" w:eastAsia="PMingLiU" w:hAnsi="Calibri Light"/>
        </w:rPr>
        <w:t>服務</w:t>
      </w:r>
      <w:bookmarkEnd w:id="37"/>
    </w:p>
    <w:p w:rsidR="006365DD" w:rsidRPr="008D165C" w:rsidRDefault="006365DD" w:rsidP="006365DD">
      <w:pPr>
        <w:pStyle w:val="ProductList-Offering2Heading"/>
        <w:tabs>
          <w:tab w:val="clear" w:pos="360"/>
        </w:tabs>
        <w:outlineLvl w:val="2"/>
        <w:rPr>
          <w:rFonts w:ascii="Calibri Light" w:eastAsia="PMingLiU" w:hAnsi="Calibri Light"/>
        </w:rPr>
      </w:pPr>
      <w:bookmarkStart w:id="38" w:name="_Toc415824512"/>
      <w:r w:rsidRPr="008D165C">
        <w:rPr>
          <w:rFonts w:ascii="Calibri Light" w:eastAsia="PMingLiU" w:hAnsi="Calibri Light"/>
        </w:rPr>
        <w:t xml:space="preserve">API Management </w:t>
      </w:r>
      <w:r w:rsidRPr="008D165C">
        <w:rPr>
          <w:rFonts w:ascii="Calibri Light" w:eastAsia="PMingLiU" w:hAnsi="Calibri Light"/>
        </w:rPr>
        <w:t>服務</w:t>
      </w:r>
      <w:bookmarkEnd w:id="38"/>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F42BD7">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w:t>
      </w:r>
      <w:r>
        <w:rPr>
          <w:rFonts w:ascii="Calibri" w:eastAsia="PMingLiU" w:hAnsi="Calibri" w:hint="eastAsia"/>
          <w:lang w:eastAsia="zh-TW"/>
        </w:rPr>
        <w:t xml:space="preserve"> API Management </w:t>
      </w:r>
      <w:r>
        <w:rPr>
          <w:rFonts w:ascii="Calibri" w:eastAsia="PMingLiU" w:hAnsi="PMingLiU" w:hint="eastAsia"/>
          <w:lang w:eastAsia="zh-TW"/>
        </w:rPr>
        <w:t>執行個體之總分鐘數。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訂閱中之全部</w:t>
      </w:r>
      <w:r>
        <w:rPr>
          <w:rFonts w:ascii="Calibri" w:eastAsia="PMingLiU" w:hAnsi="Calibri" w:hint="eastAsia"/>
          <w:lang w:eastAsia="zh-TW"/>
        </w:rPr>
        <w:t xml:space="preserve"> API Management </w:t>
      </w:r>
      <w:r>
        <w:rPr>
          <w:rFonts w:ascii="Calibri" w:eastAsia="PMingLiU" w:hAnsi="PMingLiU" w:hint="eastAsia"/>
          <w:lang w:eastAsia="zh-TW"/>
        </w:rPr>
        <w:t>執行個體進行部署之所有部署分鐘數總和。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Calibri" w:hint="eastAsia"/>
          <w:b/>
          <w:color w:val="00188F"/>
          <w:lang w:eastAsia="zh-TW"/>
        </w:rPr>
        <w:t>Proxy</w:t>
      </w:r>
      <w:r>
        <w:rPr>
          <w:rFonts w:ascii="Calibri" w:eastAsia="PMingLiU" w:hAnsi="PMingLiU" w:hint="eastAsia"/>
          <w:lang w:eastAsia="zh-TW"/>
        </w:rPr>
        <w:t>」係指</w:t>
      </w:r>
      <w:r>
        <w:rPr>
          <w:rFonts w:ascii="Calibri" w:eastAsia="PMingLiU" w:hAnsi="Calibri" w:hint="eastAsia"/>
          <w:lang w:eastAsia="zh-TW"/>
        </w:rPr>
        <w:t xml:space="preserve"> API Management </w:t>
      </w:r>
      <w:r>
        <w:rPr>
          <w:rFonts w:ascii="Calibri" w:eastAsia="PMingLiU" w:hAnsi="PMingLiU" w:hint="eastAsia"/>
          <w:lang w:eastAsia="zh-TW"/>
        </w:rPr>
        <w:t>服務的元件，負責接收</w:t>
      </w:r>
      <w:r>
        <w:rPr>
          <w:rFonts w:ascii="Calibri" w:eastAsia="PMingLiU" w:hAnsi="Calibri" w:hint="eastAsia"/>
          <w:lang w:eastAsia="zh-TW"/>
        </w:rPr>
        <w:t xml:space="preserve"> API </w:t>
      </w:r>
      <w:r>
        <w:rPr>
          <w:rFonts w:ascii="Calibri" w:eastAsia="PMingLiU" w:hAnsi="PMingLiU" w:hint="eastAsia"/>
          <w:lang w:eastAsia="zh-TW"/>
        </w:rPr>
        <w:t>要求並將它們轉寄到設定的依存</w:t>
      </w:r>
      <w:r>
        <w:rPr>
          <w:rFonts w:ascii="Calibri" w:eastAsia="PMingLiU" w:hAnsi="Calibri" w:hint="eastAsia"/>
          <w:lang w:eastAsia="zh-TW"/>
        </w:rPr>
        <w:t xml:space="preserve"> API</w:t>
      </w:r>
      <w:r>
        <w:rPr>
          <w:rFonts w:ascii="Calibri" w:eastAsia="PMingLiU" w:hAnsi="PMingLiU" w:hint="eastAsia"/>
          <w:lang w:eastAsia="zh-TW"/>
        </w:rPr>
        <w:t>。</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F42BD7">
        <w:rPr>
          <w:rFonts w:ascii="Calibri" w:eastAsia="PMingLiU" w:hAnsi="Calibri" w:hint="eastAsia"/>
          <w:b/>
          <w:bCs/>
          <w:color w:val="00188F"/>
          <w:szCs w:val="18"/>
          <w:lang w:eastAsia="zh-TW"/>
        </w:rPr>
        <w:t>：</w:t>
      </w:r>
      <w:r>
        <w:rPr>
          <w:rFonts w:ascii="Calibri" w:eastAsia="PMingLiU" w:hAnsi="PMingLiU" w:hint="eastAsia"/>
          <w:lang w:eastAsia="zh-TW"/>
        </w:rPr>
        <w:t>係指　貴用戶在無法取得</w:t>
      </w:r>
      <w:r>
        <w:rPr>
          <w:rFonts w:ascii="Calibri" w:eastAsia="PMingLiU" w:hAnsi="Calibri" w:hint="eastAsia"/>
          <w:lang w:eastAsia="zh-TW"/>
        </w:rPr>
        <w:t xml:space="preserve"> API Management </w:t>
      </w:r>
      <w:r>
        <w:rPr>
          <w:rFonts w:ascii="Calibri" w:eastAsia="PMingLiU" w:hAnsi="PMingLiU" w:hint="eastAsia"/>
          <w:lang w:eastAsia="zh-TW"/>
        </w:rPr>
        <w:t>服務期間，於指定的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API Management </w:t>
      </w:r>
      <w:r>
        <w:rPr>
          <w:rFonts w:ascii="Calibri" w:eastAsia="PMingLiU" w:hAnsi="PMingLiU" w:hint="eastAsia"/>
          <w:lang w:eastAsia="zh-TW"/>
        </w:rPr>
        <w:t>執行個體進行部署之總累積部署分鐘數。如果在某分鐘內持續透過</w:t>
      </w:r>
      <w:r>
        <w:rPr>
          <w:rFonts w:ascii="Calibri" w:eastAsia="PMingLiU" w:hAnsi="Calibri" w:hint="eastAsia"/>
          <w:lang w:eastAsia="zh-TW"/>
        </w:rPr>
        <w:t xml:space="preserve"> Proxy </w:t>
      </w:r>
      <w:r>
        <w:rPr>
          <w:rFonts w:ascii="Calibri" w:eastAsia="PMingLiU" w:hAnsi="PMingLiU" w:hint="eastAsia"/>
          <w:lang w:eastAsia="zh-TW"/>
        </w:rPr>
        <w:t>試圖執行作業均得到錯誤碼或並未在五分鐘內傳回成功碼，則該分鐘便視為無法供特定</w:t>
      </w:r>
      <w:r>
        <w:rPr>
          <w:rFonts w:ascii="Calibri" w:eastAsia="PMingLiU" w:hAnsi="Calibri" w:hint="eastAsia"/>
          <w:lang w:eastAsia="zh-TW"/>
        </w:rPr>
        <w:t xml:space="preserve"> API Management </w:t>
      </w:r>
      <w:r>
        <w:rPr>
          <w:rFonts w:ascii="Calibri" w:eastAsia="PMingLiU" w:hAnsi="PMingLiU" w:hint="eastAsia"/>
          <w:lang w:eastAsia="zh-TW"/>
        </w:rPr>
        <w:t>執行個體使用。</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F42BD7">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lang w:eastAsia="zh-TW"/>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停機時間以使用者分鐘數計算，亦即每個月的停機時間為當月發生事件的總時間長度</w:t>
      </w:r>
      <w:r>
        <w:rPr>
          <w:rFonts w:ascii="Calibri" w:eastAsia="PMingLiU" w:hAnsi="Calibri" w:hint="eastAsia"/>
          <w:lang w:eastAsia="zh-TW"/>
        </w:rPr>
        <w:t xml:space="preserve"> (</w:t>
      </w:r>
      <w:r>
        <w:rPr>
          <w:rFonts w:ascii="Calibri" w:eastAsia="PMingLiU" w:hAnsi="PMingLiU" w:hint="eastAsia"/>
          <w:lang w:eastAsia="zh-TW"/>
        </w:rPr>
        <w:t>以分鐘計</w:t>
      </w:r>
      <w:r>
        <w:rPr>
          <w:rFonts w:ascii="Calibri" w:eastAsia="PMingLiU" w:hAnsi="Calibri" w:hint="eastAsia"/>
          <w:lang w:eastAsia="zh-TW"/>
        </w:rPr>
        <w:t>)</w:t>
      </w:r>
      <w:r>
        <w:rPr>
          <w:rFonts w:ascii="Calibri" w:eastAsia="PMingLiU" w:hAnsi="PMingLiU" w:hint="eastAsia"/>
          <w:lang w:eastAsia="zh-TW"/>
        </w:rPr>
        <w:t>，乘以受事件影響的使用者人數。</w:t>
      </w:r>
    </w:p>
    <w:p w:rsidR="006365DD" w:rsidRDefault="006365DD" w:rsidP="006365DD">
      <w:pPr>
        <w:pStyle w:val="ProductList-Body"/>
        <w:rPr>
          <w:rFonts w:ascii="Calibri" w:eastAsia="PMingLiU" w:hAnsi="Calibri"/>
        </w:rPr>
      </w:pPr>
    </w:p>
    <w:p w:rsidR="006365DD" w:rsidRDefault="006365DD" w:rsidP="00E9079E">
      <w:pPr>
        <w:pStyle w:val="ProductList-Body"/>
        <w:rPr>
          <w:rFonts w:ascii="Calibri" w:eastAsia="PMingLiU" w:hAnsi="Calibri"/>
        </w:rPr>
      </w:pPr>
      <w:r>
        <w:rPr>
          <w:rFonts w:ascii="Calibri" w:eastAsia="PMingLiU" w:hAnsi="Calibri" w:hint="eastAsia"/>
          <w:b/>
          <w:color w:val="00188F"/>
        </w:rPr>
        <w:t xml:space="preserve">Standard </w:t>
      </w:r>
      <w:r>
        <w:rPr>
          <w:rFonts w:ascii="Calibri" w:eastAsia="PMingLiU" w:hAnsi="PMingLiU" w:hint="eastAsia"/>
          <w:b/>
          <w:color w:val="00188F"/>
        </w:rPr>
        <w:t>層服務折讓</w:t>
      </w:r>
      <w:r w:rsidR="00E9079E" w:rsidRPr="00F42BD7">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6365DD">
      <w:pPr>
        <w:pStyle w:val="ProductList-Body"/>
        <w:rPr>
          <w:rFonts w:ascii="Calibri" w:eastAsia="PMingLiU" w:hAnsi="Calibri"/>
        </w:rPr>
      </w:pPr>
      <w:r>
        <w:rPr>
          <w:rFonts w:ascii="Calibri" w:eastAsia="PMingLiU" w:hAnsi="PMingLiU" w:hint="eastAsia"/>
          <w:b/>
          <w:color w:val="00188F"/>
        </w:rPr>
        <w:t>橫跨</w:t>
      </w:r>
      <w:r>
        <w:rPr>
          <w:rFonts w:ascii="Calibri" w:eastAsia="PMingLiU" w:hAnsi="Calibri" w:hint="eastAsia"/>
          <w:b/>
          <w:color w:val="00188F"/>
        </w:rPr>
        <w:t xml:space="preserve"> 2 </w:t>
      </w:r>
      <w:r>
        <w:rPr>
          <w:rFonts w:ascii="Calibri" w:eastAsia="PMingLiU" w:hAnsi="PMingLiU" w:hint="eastAsia"/>
          <w:b/>
          <w:color w:val="00188F"/>
        </w:rPr>
        <w:t>個地區以上的</w:t>
      </w:r>
      <w:r>
        <w:rPr>
          <w:rFonts w:ascii="Calibri" w:eastAsia="PMingLiU" w:hAnsi="Calibri" w:hint="eastAsia"/>
          <w:b/>
          <w:color w:val="00188F"/>
        </w:rPr>
        <w:t xml:space="preserve"> Premium </w:t>
      </w:r>
      <w:r>
        <w:rPr>
          <w:rFonts w:ascii="Calibri" w:eastAsia="PMingLiU" w:hAnsi="PMingLiU" w:hint="eastAsia"/>
          <w:b/>
          <w:color w:val="00188F"/>
        </w:rPr>
        <w:t>層部署服務折讓</w:t>
      </w:r>
      <w:r w:rsidRPr="007633A6">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39" w:name="_Toc415824513"/>
      <w:r>
        <w:rPr>
          <w:rFonts w:ascii="Calibri" w:eastAsia="PMingLiU" w:hAnsi="PMingLiU" w:hint="eastAsia"/>
          <w:lang w:eastAsia="zh-TW"/>
        </w:rPr>
        <w:t>自動化服務</w:t>
      </w:r>
      <w:bookmarkEnd w:id="39"/>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7633A6">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已延遲工作數</w:t>
      </w:r>
      <w:r>
        <w:rPr>
          <w:rFonts w:ascii="Calibri" w:eastAsia="PMingLiU" w:hAnsi="PMingLiU" w:hint="eastAsia"/>
          <w:lang w:eastAsia="zh-TW"/>
        </w:rPr>
        <w:t>」係指在特定的</w:t>
      </w:r>
      <w:r>
        <w:rPr>
          <w:rFonts w:ascii="Calibri" w:eastAsia="PMingLiU" w:hAnsi="Calibri" w:hint="eastAsia"/>
          <w:lang w:eastAsia="zh-TW"/>
        </w:rPr>
        <w:t xml:space="preserve"> Microsoft Azure </w:t>
      </w:r>
      <w:r>
        <w:rPr>
          <w:rFonts w:ascii="Calibri" w:eastAsia="PMingLiU" w:hAnsi="PMingLiU" w:hint="eastAsia"/>
          <w:lang w:eastAsia="zh-TW"/>
        </w:rPr>
        <w:t>訂閱中未能於預定開始時間三十</w:t>
      </w:r>
      <w:r>
        <w:rPr>
          <w:rFonts w:ascii="Calibri" w:eastAsia="PMingLiU" w:hAnsi="Calibri" w:hint="eastAsia"/>
          <w:lang w:eastAsia="zh-TW"/>
        </w:rPr>
        <w:t xml:space="preserve"> (30) </w:t>
      </w:r>
      <w:r>
        <w:rPr>
          <w:rFonts w:ascii="Calibri" w:eastAsia="PMingLiU" w:hAnsi="PMingLiU" w:hint="eastAsia"/>
          <w:lang w:eastAsia="zh-TW"/>
        </w:rPr>
        <w:t>分鐘內開始的工作總數。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工作</w:t>
      </w:r>
      <w:r>
        <w:rPr>
          <w:rFonts w:ascii="Calibri" w:eastAsia="PMingLiU" w:hAnsi="PMingLiU" w:hint="eastAsia"/>
          <w:lang w:eastAsia="zh-TW"/>
        </w:rPr>
        <w:t>」係指</w:t>
      </w:r>
      <w:r>
        <w:rPr>
          <w:rFonts w:ascii="Calibri" w:eastAsia="PMingLiU" w:hAnsi="Calibri" w:hint="eastAsia"/>
          <w:lang w:eastAsia="zh-TW"/>
        </w:rPr>
        <w:t xml:space="preserve"> Runbook </w:t>
      </w:r>
      <w:r>
        <w:rPr>
          <w:rFonts w:ascii="Calibri" w:eastAsia="PMingLiU" w:hAnsi="PMingLiU" w:hint="eastAsia"/>
          <w:lang w:eastAsia="zh-TW"/>
        </w:rPr>
        <w:t>的執行。</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預定開始時間</w:t>
      </w:r>
      <w:r>
        <w:rPr>
          <w:rFonts w:ascii="Calibri" w:eastAsia="PMingLiU" w:hAnsi="PMingLiU" w:hint="eastAsia"/>
          <w:lang w:eastAsia="zh-TW"/>
        </w:rPr>
        <w:t>」係指預定開始執行的工作時間。</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Calibri" w:hint="eastAsia"/>
          <w:b/>
          <w:color w:val="00188F"/>
          <w:lang w:eastAsia="zh-TW"/>
        </w:rPr>
        <w:t>Runbook</w:t>
      </w:r>
      <w:r>
        <w:rPr>
          <w:rFonts w:ascii="Calibri" w:eastAsia="PMingLiU" w:hAnsi="PMingLiU" w:hint="eastAsia"/>
          <w:lang w:eastAsia="zh-TW"/>
        </w:rPr>
        <w:t>」係指　貴用戶在</w:t>
      </w:r>
      <w:r>
        <w:rPr>
          <w:rFonts w:ascii="Calibri" w:eastAsia="PMingLiU" w:hAnsi="Calibri" w:hint="eastAsia"/>
          <w:lang w:eastAsia="zh-TW"/>
        </w:rPr>
        <w:t xml:space="preserve"> Microsoft Azure </w:t>
      </w:r>
      <w:r>
        <w:rPr>
          <w:rFonts w:ascii="Calibri" w:eastAsia="PMingLiU" w:hAnsi="PMingLiU" w:hint="eastAsia"/>
          <w:lang w:eastAsia="zh-TW"/>
        </w:rPr>
        <w:t>內所執行的一組特定動作。</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工作總數</w:t>
      </w:r>
      <w:r>
        <w:rPr>
          <w:rFonts w:ascii="Calibri" w:eastAsia="PMingLiU" w:hAnsi="PMingLiU" w:hint="eastAsia"/>
          <w:lang w:eastAsia="zh-TW"/>
        </w:rPr>
        <w:t>」係指特定</w:t>
      </w:r>
      <w:r>
        <w:rPr>
          <w:rFonts w:ascii="Calibri" w:eastAsia="PMingLiU" w:hAnsi="Calibri" w:hint="eastAsia"/>
          <w:lang w:eastAsia="zh-TW"/>
        </w:rPr>
        <w:t xml:space="preserve"> Microsoft Azure </w:t>
      </w:r>
      <w:r>
        <w:rPr>
          <w:rFonts w:ascii="Calibri" w:eastAsia="PMingLiU" w:hAnsi="PMingLiU" w:hint="eastAsia"/>
          <w:lang w:eastAsia="zh-TW"/>
        </w:rPr>
        <w:t>訂閱的計費月份期間預訂執行的工作總數。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7633A6">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lang w:eastAsia="zh-TW"/>
        </w:rPr>
      </w:pPr>
    </w:p>
    <w:p w:rsidR="006365DD" w:rsidRPr="00007994" w:rsidRDefault="002C6B41" w:rsidP="006B6374">
      <w:pPr>
        <w:pStyle w:val="ListParagraph"/>
        <w:rPr>
          <w:rFonts w:ascii="Calibri" w:eastAsia="PMingLiU" w:hAnsi="Calibri"/>
          <w:sz w:val="18"/>
          <w:szCs w:val="18"/>
        </w:rPr>
      </w:pPr>
      <m:oMathPara>
        <m:oMath>
          <m:f>
            <m:fPr>
              <m:ctrlPr>
                <w:rPr>
                  <w:rFonts w:ascii="Cambria Math" w:eastAsia="PMingLiU" w:hAnsi="Cambria Math" w:cs="Tahoma"/>
                  <w:i/>
                  <w:sz w:val="18"/>
                  <w:szCs w:val="18"/>
                  <w:lang w:val="zh-TW" w:eastAsia="zh-TW" w:bidi="zh-TW"/>
                </w:rPr>
              </m:ctrlPr>
            </m:fPr>
            <m:num>
              <m:r>
                <w:rPr>
                  <w:rFonts w:ascii="Cambria Math" w:eastAsia="PMingLiU" w:hAnsi="Cambria Math" w:hint="eastAsia"/>
                  <w:sz w:val="18"/>
                  <w:szCs w:val="18"/>
                </w:rPr>
                <m:t>工作總數</m:t>
              </m:r>
              <m:r>
                <w:rPr>
                  <w:rFonts w:ascii="Cambria Math" w:eastAsia="PMingLiU" w:hAnsi="Cambria Math" w:hint="eastAsia"/>
                  <w:sz w:val="18"/>
                  <w:szCs w:val="18"/>
                </w:rPr>
                <m:t xml:space="preserve"> </m:t>
              </m:r>
              <m:r>
                <w:rPr>
                  <w:rFonts w:ascii="MS Mincho" w:eastAsia="MS Mincho" w:hAnsi="MS Mincho"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已延遲工作數</m:t>
              </m:r>
            </m:num>
            <m:den>
              <m:r>
                <w:rPr>
                  <w:rFonts w:ascii="Cambria Math" w:eastAsia="PMingLiU" w:hAnsi="Cambria Math" w:hint="eastAsia"/>
                  <w:sz w:val="18"/>
                  <w:szCs w:val="18"/>
                </w:rPr>
                <m:t>工作總數</m:t>
              </m:r>
            </m:den>
          </m:f>
          <m:r>
            <w:rPr>
              <w:rFonts w:ascii="Cambria Math" w:eastAsia="PMingLiU" w:hAnsi="Cambria Math" w:cs="Tahoma"/>
              <w:sz w:val="18"/>
              <w:szCs w:val="18"/>
            </w:rPr>
            <m:t xml:space="preserve"> x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7633A6">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40" w:name="_Toc415824514"/>
      <w:r>
        <w:rPr>
          <w:rFonts w:ascii="Calibri" w:eastAsia="PMingLiU" w:hAnsi="PMingLiU" w:hint="eastAsia"/>
          <w:lang w:eastAsia="zh-TW"/>
        </w:rPr>
        <w:t>備份服務</w:t>
      </w:r>
      <w:bookmarkEnd w:id="40"/>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7633A6">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備份</w:t>
      </w:r>
      <w:r>
        <w:rPr>
          <w:rFonts w:ascii="Calibri" w:eastAsia="PMingLiU" w:hAnsi="PMingLiU" w:hint="eastAsia"/>
          <w:lang w:eastAsia="zh-TW"/>
        </w:rPr>
        <w:t>」係指將電腦資料從註冊伺服器複製至備份保存庫的程序。</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備份代理程式</w:t>
      </w:r>
      <w:r>
        <w:rPr>
          <w:rFonts w:ascii="Calibri" w:eastAsia="PMingLiU" w:hAnsi="PMingLiU" w:hint="eastAsia"/>
          <w:lang w:eastAsia="zh-TW"/>
        </w:rPr>
        <w:t>」係指安裝在註冊伺服器上之軟體，可讓註冊伺服器備份或還原一個或多個受保護的項目。</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備份保存庫</w:t>
      </w:r>
      <w:r>
        <w:rPr>
          <w:rFonts w:ascii="Calibri" w:eastAsia="PMingLiU" w:hAnsi="PMingLiU" w:hint="eastAsia"/>
          <w:lang w:eastAsia="zh-TW"/>
        </w:rPr>
        <w:t>」係指一個容器，　貴用戶可以在其中註冊一個或多個要備份之受保護的項目。</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」係指排程要將受保護的項目備份至備份保存庫期間之總分鐘數。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w:t>
      </w:r>
      <w:r>
        <w:rPr>
          <w:rFonts w:ascii="Calibri" w:eastAsia="PMingLiU" w:hAnsi="PMingLiU" w:hint="eastAsia"/>
          <w:lang w:eastAsia="zh-TW"/>
        </w:rPr>
        <w:t>」係指備份代理程式或服務由於無法使用備份服務，以致無法完整完成已適當設定之備份或還原作業。</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」係指在計費月份期間，針對指定的</w:t>
      </w:r>
      <w:r>
        <w:rPr>
          <w:rFonts w:ascii="Calibri" w:eastAsia="PMingLiU" w:hAnsi="Calibri" w:hint="eastAsia"/>
          <w:lang w:eastAsia="zh-TW"/>
        </w:rPr>
        <w:t xml:space="preserve"> Microsoft Azure </w:t>
      </w:r>
      <w:r>
        <w:rPr>
          <w:rFonts w:ascii="Calibri" w:eastAsia="PMingLiU" w:hAnsi="PMingLiU" w:hint="eastAsia"/>
          <w:lang w:eastAsia="zh-TW"/>
        </w:rPr>
        <w:t>訂閱之全部受保護的項目進行部署之所有部署分鐘數總和。</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受保護的項目</w:t>
      </w:r>
      <w:r>
        <w:rPr>
          <w:rFonts w:ascii="Calibri" w:eastAsia="PMingLiU" w:hAnsi="PMingLiU" w:hint="eastAsia"/>
          <w:lang w:eastAsia="zh-TW"/>
        </w:rPr>
        <w:t>」係指資料之集合，例如已排程要備份至備份服務之資碟區、資料庫或虛擬機器，如此一來在</w:t>
      </w:r>
      <w:r>
        <w:rPr>
          <w:rFonts w:ascii="Calibri" w:eastAsia="PMingLiU" w:hAnsi="Calibri" w:hint="eastAsia"/>
          <w:lang w:eastAsia="zh-TW"/>
        </w:rPr>
        <w:t xml:space="preserve"> [</w:t>
      </w:r>
      <w:r>
        <w:rPr>
          <w:rFonts w:ascii="Calibri" w:eastAsia="PMingLiU" w:hAnsi="PMingLiU" w:hint="eastAsia"/>
          <w:lang w:eastAsia="zh-TW"/>
        </w:rPr>
        <w:t>管理入口網站</w:t>
      </w:r>
      <w:r>
        <w:rPr>
          <w:rFonts w:ascii="Calibri" w:eastAsia="PMingLiU" w:hAnsi="Calibri" w:hint="eastAsia"/>
          <w:lang w:eastAsia="zh-TW"/>
        </w:rPr>
        <w:t xml:space="preserve">] </w:t>
      </w:r>
      <w:r>
        <w:rPr>
          <w:rFonts w:ascii="Calibri" w:eastAsia="PMingLiU" w:hAnsi="PMingLiU" w:hint="eastAsia"/>
          <w:lang w:eastAsia="zh-TW"/>
        </w:rPr>
        <w:t>的</w:t>
      </w:r>
      <w:r>
        <w:rPr>
          <w:rFonts w:ascii="Calibri" w:eastAsia="PMingLiU" w:hAnsi="Calibri" w:hint="eastAsia"/>
          <w:lang w:eastAsia="zh-TW"/>
        </w:rPr>
        <w:t xml:space="preserve"> [</w:t>
      </w:r>
      <w:r>
        <w:rPr>
          <w:rFonts w:ascii="Calibri" w:eastAsia="PMingLiU" w:hAnsi="PMingLiU" w:hint="eastAsia"/>
          <w:lang w:eastAsia="zh-TW"/>
        </w:rPr>
        <w:t>還原服務</w:t>
      </w:r>
      <w:r>
        <w:rPr>
          <w:rFonts w:ascii="Calibri" w:eastAsia="PMingLiU" w:hAnsi="Calibri" w:hint="eastAsia"/>
          <w:lang w:eastAsia="zh-TW"/>
        </w:rPr>
        <w:t xml:space="preserve">] </w:t>
      </w:r>
      <w:r>
        <w:rPr>
          <w:rFonts w:ascii="Calibri" w:eastAsia="PMingLiU" w:hAnsi="PMingLiU" w:hint="eastAsia"/>
          <w:lang w:eastAsia="zh-TW"/>
        </w:rPr>
        <w:t>區段之</w:t>
      </w:r>
      <w:r>
        <w:rPr>
          <w:rFonts w:ascii="Calibri" w:eastAsia="PMingLiU" w:hAnsi="Calibri" w:hint="eastAsia"/>
          <w:lang w:eastAsia="zh-TW"/>
        </w:rPr>
        <w:t xml:space="preserve"> [</w:t>
      </w:r>
      <w:r>
        <w:rPr>
          <w:rFonts w:ascii="Calibri" w:eastAsia="PMingLiU" w:hAnsi="PMingLiU" w:hint="eastAsia"/>
          <w:lang w:eastAsia="zh-TW"/>
        </w:rPr>
        <w:t>受保護的項目</w:t>
      </w:r>
      <w:r>
        <w:rPr>
          <w:rFonts w:ascii="Calibri" w:eastAsia="PMingLiU" w:hAnsi="Calibri" w:hint="eastAsia"/>
          <w:lang w:eastAsia="zh-TW"/>
        </w:rPr>
        <w:t xml:space="preserve">] </w:t>
      </w:r>
      <w:r>
        <w:rPr>
          <w:rFonts w:ascii="Calibri" w:eastAsia="PMingLiU" w:hAnsi="PMingLiU" w:hint="eastAsia"/>
          <w:lang w:eastAsia="zh-TW"/>
        </w:rPr>
        <w:t>索引標籤中便會將該集合列舉為</w:t>
      </w:r>
      <w:r>
        <w:rPr>
          <w:rFonts w:ascii="Calibri" w:eastAsia="PMingLiU" w:hAnsi="Calibri" w:hint="eastAsia"/>
          <w:lang w:eastAsia="zh-TW"/>
        </w:rPr>
        <w:t xml:space="preserve"> [</w:t>
      </w:r>
      <w:r>
        <w:rPr>
          <w:rFonts w:ascii="Calibri" w:eastAsia="PMingLiU" w:hAnsi="PMingLiU" w:hint="eastAsia"/>
          <w:lang w:eastAsia="zh-TW"/>
        </w:rPr>
        <w:t>受保護的項目</w:t>
      </w:r>
      <w:r>
        <w:rPr>
          <w:rFonts w:ascii="Calibri" w:eastAsia="PMingLiU" w:hAnsi="Calibri" w:hint="eastAsia"/>
          <w:lang w:eastAsia="zh-TW"/>
        </w:rPr>
        <w:t>]</w:t>
      </w:r>
      <w:r>
        <w:rPr>
          <w:rFonts w:ascii="Calibri" w:eastAsia="PMingLiU" w:hAnsi="PMingLiU" w:hint="eastAsia"/>
          <w:lang w:eastAsia="zh-TW"/>
        </w:rPr>
        <w:t>。</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復原</w:t>
      </w:r>
      <w:r>
        <w:rPr>
          <w:rFonts w:ascii="Calibri" w:eastAsia="PMingLiU" w:hAnsi="PMingLiU" w:hint="eastAsia"/>
          <w:lang w:eastAsia="zh-TW"/>
        </w:rPr>
        <w:t>」或「</w:t>
      </w:r>
      <w:r>
        <w:rPr>
          <w:rFonts w:ascii="Calibri" w:eastAsia="PMingLiU" w:hAnsi="PMingLiU" w:hint="eastAsia"/>
          <w:b/>
          <w:color w:val="00188F"/>
          <w:lang w:eastAsia="zh-TW"/>
        </w:rPr>
        <w:t>還原</w:t>
      </w:r>
      <w:r>
        <w:rPr>
          <w:rFonts w:ascii="Calibri" w:eastAsia="PMingLiU" w:hAnsi="PMingLiU" w:hint="eastAsia"/>
          <w:lang w:eastAsia="zh-TW"/>
        </w:rPr>
        <w:t>」係指將電腦資料從備份保存庫還原至註冊伺服器的程序。</w:t>
      </w:r>
    </w:p>
    <w:p w:rsidR="006365DD" w:rsidRDefault="006365DD" w:rsidP="006365DD">
      <w:pPr>
        <w:pStyle w:val="ProductList-Body"/>
        <w:rPr>
          <w:rFonts w:ascii="Calibri" w:eastAsia="PMingLiU" w:hAnsi="Calibri"/>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係指在無法提供受保護的項目之備份服務期間，由　貴用戶於指定的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lang w:eastAsia="zh-TW"/>
        </w:rPr>
      </w:pPr>
    </w:p>
    <w:p w:rsidR="00D17901"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B76A5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41" w:name="_Toc415824515"/>
      <w:r w:rsidRPr="008D165C">
        <w:rPr>
          <w:rFonts w:ascii="Calibri Light" w:eastAsia="PMingLiU" w:hAnsi="Calibri Light"/>
        </w:rPr>
        <w:t xml:space="preserve">BizTalk </w:t>
      </w:r>
      <w:r w:rsidRPr="008D165C">
        <w:rPr>
          <w:rFonts w:ascii="Calibri Light" w:eastAsia="PMingLiU" w:hAnsi="Calibri Light"/>
        </w:rPr>
        <w:t>服務</w:t>
      </w:r>
      <w:bookmarkEnd w:id="41"/>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B76A59">
        <w:rPr>
          <w:rFonts w:ascii="Calibri" w:eastAsia="PMingLiU" w:hAnsi="Calibri" w:hint="eastAsia"/>
          <w:b/>
          <w:bCs/>
          <w:color w:val="00188F"/>
          <w:szCs w:val="18"/>
          <w:lang w:eastAsia="zh-TW"/>
        </w:rPr>
        <w:t>：</w:t>
      </w:r>
    </w:p>
    <w:p w:rsidR="006365DD" w:rsidRDefault="006365DD" w:rsidP="008D165C">
      <w:pPr>
        <w:pStyle w:val="ProductList-Body"/>
        <w:spacing w:after="40"/>
        <w:ind w:right="-90"/>
        <w:rPr>
          <w:rFonts w:ascii="Calibri" w:eastAsia="PMingLiU" w:hAnsi="Calibri"/>
          <w:lang w:eastAsia="zh-TW"/>
        </w:rPr>
      </w:pPr>
      <w:r>
        <w:rPr>
          <w:rFonts w:ascii="Calibri" w:eastAsia="PMingLiU" w:hAnsi="PMingLiU" w:hint="eastAsia"/>
          <w:lang w:eastAsia="zh-TW"/>
        </w:rPr>
        <w:t>「</w:t>
      </w:r>
      <w:r>
        <w:rPr>
          <w:rFonts w:ascii="Calibri" w:eastAsia="PMingLiU" w:hAnsi="Calibri" w:hint="eastAsia"/>
          <w:b/>
          <w:color w:val="00188F"/>
          <w:lang w:eastAsia="zh-TW"/>
        </w:rPr>
        <w:t xml:space="preserve">BizTalk </w:t>
      </w:r>
      <w:r>
        <w:rPr>
          <w:rFonts w:ascii="Calibri" w:eastAsia="PMingLiU" w:hAnsi="PMingLiU" w:hint="eastAsia"/>
          <w:b/>
          <w:color w:val="00188F"/>
          <w:lang w:eastAsia="zh-TW"/>
        </w:rPr>
        <w:t>服務環境</w:t>
      </w:r>
      <w:r>
        <w:rPr>
          <w:rFonts w:ascii="Calibri" w:eastAsia="PMingLiU" w:hAnsi="PMingLiU" w:hint="eastAsia"/>
          <w:lang w:eastAsia="zh-TW"/>
        </w:rPr>
        <w:t>」係指由　貴用戶所建立之</w:t>
      </w:r>
      <w:r>
        <w:rPr>
          <w:rFonts w:ascii="Calibri" w:eastAsia="PMingLiU" w:hAnsi="Calibri" w:hint="eastAsia"/>
          <w:lang w:eastAsia="zh-TW"/>
        </w:rPr>
        <w:t xml:space="preserve"> BizTalk </w:t>
      </w:r>
      <w:r>
        <w:rPr>
          <w:rFonts w:ascii="Calibri" w:eastAsia="PMingLiU"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w:t>
      </w:r>
      <w:r>
        <w:rPr>
          <w:rFonts w:ascii="Calibri" w:eastAsia="PMingLiU" w:hAnsi="Calibri" w:hint="eastAsia"/>
          <w:lang w:eastAsia="zh-TW"/>
        </w:rPr>
        <w:t xml:space="preserve"> BizTalk </w:t>
      </w:r>
      <w:r>
        <w:rPr>
          <w:rFonts w:ascii="Calibri" w:eastAsia="PMingLiU" w:hAnsi="PMingLiU" w:hint="eastAsia"/>
          <w:lang w:eastAsia="zh-TW"/>
        </w:rPr>
        <w:t>服務環境之總分鐘數。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BizTalk </w:t>
      </w:r>
      <w:r>
        <w:rPr>
          <w:rFonts w:ascii="Calibri" w:eastAsia="PMingLiU" w:hAnsi="PMingLiU" w:hint="eastAsia"/>
          <w:lang w:eastAsia="zh-TW"/>
        </w:rPr>
        <w:t>服務環境進行部署的所有部署分鐘數總和。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監控儲存體帳戶</w:t>
      </w:r>
      <w:r>
        <w:rPr>
          <w:rFonts w:ascii="Calibri" w:eastAsia="PMingLiU" w:hAnsi="PMingLiU" w:hint="eastAsia"/>
          <w:lang w:eastAsia="zh-TW"/>
        </w:rPr>
        <w:t>」係指</w:t>
      </w:r>
      <w:r>
        <w:rPr>
          <w:rFonts w:ascii="Calibri" w:eastAsia="PMingLiU" w:hAnsi="Calibri" w:hint="eastAsia"/>
          <w:lang w:eastAsia="zh-TW"/>
        </w:rPr>
        <w:t xml:space="preserve"> BizTalk </w:t>
      </w:r>
      <w:r>
        <w:rPr>
          <w:rFonts w:ascii="Calibri" w:eastAsia="PMingLiU" w:hAnsi="PMingLiU" w:hint="eastAsia"/>
          <w:lang w:eastAsia="zh-TW"/>
        </w:rPr>
        <w:t>服務所使用之</w:t>
      </w:r>
      <w:r>
        <w:rPr>
          <w:rFonts w:ascii="Calibri" w:eastAsia="PMingLiU" w:hAnsi="Calibri" w:hint="eastAsia"/>
          <w:lang w:eastAsia="zh-TW"/>
        </w:rPr>
        <w:t xml:space="preserve"> Azure </w:t>
      </w:r>
      <w:r>
        <w:rPr>
          <w:rFonts w:ascii="Calibri" w:eastAsia="PMingLiU" w:hAnsi="PMingLiU" w:hint="eastAsia"/>
          <w:lang w:eastAsia="zh-TW"/>
        </w:rPr>
        <w:t>儲存體帳戶，可存放與</w:t>
      </w:r>
      <w:r>
        <w:rPr>
          <w:rFonts w:ascii="Calibri" w:eastAsia="PMingLiU" w:hAnsi="Calibri" w:hint="eastAsia"/>
          <w:lang w:eastAsia="zh-TW"/>
        </w:rPr>
        <w:t xml:space="preserve"> BizTalk </w:t>
      </w:r>
      <w:r>
        <w:rPr>
          <w:rFonts w:ascii="Calibri" w:eastAsia="PMingLiU" w:hAnsi="PMingLiU" w:hint="eastAsia"/>
          <w:lang w:eastAsia="zh-TW"/>
        </w:rPr>
        <w:t>服務之執行相關的監控資訊。</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係指由　貴用戶在無法提供</w:t>
      </w:r>
      <w:r>
        <w:rPr>
          <w:rFonts w:ascii="Calibri" w:eastAsia="PMingLiU" w:hAnsi="Calibri" w:hint="eastAsia"/>
          <w:lang w:eastAsia="zh-TW"/>
        </w:rPr>
        <w:t xml:space="preserve"> BizTalk </w:t>
      </w:r>
      <w:r>
        <w:rPr>
          <w:rFonts w:ascii="Calibri" w:eastAsia="PMingLiU" w:hAnsi="PMingLiU" w:hint="eastAsia"/>
          <w:lang w:eastAsia="zh-TW"/>
        </w:rPr>
        <w:t>服務環境期間，於指定的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BizTalk </w:t>
      </w:r>
      <w:r>
        <w:rPr>
          <w:rFonts w:ascii="Calibri" w:eastAsia="PMingLiU" w:hAnsi="PMingLiU" w:hint="eastAsia"/>
          <w:lang w:eastAsia="zh-TW"/>
        </w:rPr>
        <w:t>服務環境進行部署的總累積部署分鐘數。如果在某分鐘內　貴用戶的</w:t>
      </w:r>
      <w:r>
        <w:rPr>
          <w:rFonts w:ascii="Calibri" w:eastAsia="PMingLiU" w:hAnsi="Calibri" w:hint="eastAsia"/>
          <w:lang w:eastAsia="zh-TW"/>
        </w:rPr>
        <w:t xml:space="preserve"> BizTalk </w:t>
      </w:r>
      <w:r>
        <w:rPr>
          <w:rFonts w:ascii="Calibri" w:eastAsia="PMingLiU" w:hAnsi="PMingLiU" w:hint="eastAsia"/>
          <w:lang w:eastAsia="zh-TW"/>
        </w:rPr>
        <w:t>服務環境和</w:t>
      </w:r>
      <w:r>
        <w:rPr>
          <w:rFonts w:ascii="Calibri" w:eastAsia="PMingLiU" w:hAnsi="Calibri" w:hint="eastAsia"/>
          <w:lang w:eastAsia="zh-TW"/>
        </w:rPr>
        <w:t xml:space="preserve"> Microsoft </w:t>
      </w:r>
      <w:r>
        <w:rPr>
          <w:rFonts w:ascii="Calibri" w:eastAsia="PMingLiU" w:hAnsi="PMingLiU" w:hint="eastAsia"/>
          <w:lang w:eastAsia="zh-TW"/>
        </w:rPr>
        <w:t>的網際網路閘道之間沒有連線，則該分鐘便視為無法供特定</w:t>
      </w:r>
      <w:r>
        <w:rPr>
          <w:rFonts w:ascii="Calibri" w:eastAsia="PMingLiU" w:hAnsi="Calibri" w:hint="eastAsia"/>
          <w:lang w:eastAsia="zh-TW"/>
        </w:rPr>
        <w:t xml:space="preserve"> BizTalk </w:t>
      </w:r>
      <w:r>
        <w:rPr>
          <w:rFonts w:ascii="Calibri" w:eastAsia="PMingLiU" w:hAnsi="PMingLiU" w:hint="eastAsia"/>
          <w:lang w:eastAsia="zh-TW"/>
        </w:rPr>
        <w:t>服務環境使用。</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B76A5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rPr>
          <w:rFonts w:ascii="Calibri" w:eastAsia="PMingLiU" w:hAnsi="Calibri"/>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服務等級及服務折讓亦適用於　貴用戶對</w:t>
      </w:r>
      <w:r>
        <w:rPr>
          <w:rFonts w:ascii="Calibri" w:eastAsia="PMingLiU" w:hAnsi="Calibri" w:hint="eastAsia"/>
          <w:lang w:eastAsia="zh-TW"/>
        </w:rPr>
        <w:t xml:space="preserve"> BizTalk </w:t>
      </w:r>
      <w:r>
        <w:rPr>
          <w:rFonts w:ascii="Calibri" w:eastAsia="PMingLiU" w:hAnsi="PMingLiU" w:hint="eastAsia"/>
          <w:lang w:eastAsia="zh-TW"/>
        </w:rPr>
        <w:t>服務的</w:t>
      </w:r>
      <w:r>
        <w:rPr>
          <w:rFonts w:ascii="Calibri" w:eastAsia="PMingLiU" w:hAnsi="Calibri" w:hint="eastAsia"/>
          <w:lang w:eastAsia="zh-TW"/>
        </w:rPr>
        <w:t xml:space="preserve"> Basic</w:t>
      </w:r>
      <w:r>
        <w:rPr>
          <w:rFonts w:ascii="Calibri" w:eastAsia="PMingLiU" w:hAnsi="PMingLiU" w:hint="eastAsia"/>
          <w:lang w:eastAsia="zh-TW"/>
        </w:rPr>
        <w:t>、</w:t>
      </w:r>
      <w:r>
        <w:rPr>
          <w:rFonts w:ascii="Calibri" w:eastAsia="PMingLiU" w:hAnsi="Calibri" w:hint="eastAsia"/>
          <w:lang w:eastAsia="zh-TW"/>
        </w:rPr>
        <w:t xml:space="preserve">Standard </w:t>
      </w:r>
      <w:r>
        <w:rPr>
          <w:rFonts w:ascii="Calibri" w:eastAsia="PMingLiU" w:hAnsi="PMingLiU" w:hint="eastAsia"/>
          <w:lang w:eastAsia="zh-TW"/>
        </w:rPr>
        <w:t>和</w:t>
      </w:r>
      <w:r>
        <w:rPr>
          <w:rFonts w:ascii="Calibri" w:eastAsia="PMingLiU" w:hAnsi="Calibri" w:hint="eastAsia"/>
          <w:lang w:eastAsia="zh-TW"/>
        </w:rPr>
        <w:t xml:space="preserve"> Premium </w:t>
      </w:r>
      <w:r>
        <w:rPr>
          <w:rFonts w:ascii="Calibri" w:eastAsia="PMingLiU" w:hAnsi="PMingLiU" w:hint="eastAsia"/>
          <w:lang w:eastAsia="zh-TW"/>
        </w:rPr>
        <w:t>層之使用。本</w:t>
      </w:r>
      <w:r>
        <w:rPr>
          <w:rFonts w:ascii="Calibri" w:eastAsia="PMingLiU" w:hAnsi="Calibri" w:hint="eastAsia"/>
          <w:lang w:eastAsia="zh-TW"/>
        </w:rPr>
        <w:t xml:space="preserve"> SLA </w:t>
      </w:r>
      <w:r>
        <w:rPr>
          <w:rFonts w:ascii="Calibri" w:eastAsia="PMingLiU" w:hAnsi="PMingLiU" w:hint="eastAsia"/>
          <w:lang w:eastAsia="zh-TW"/>
        </w:rPr>
        <w:t>並未涵蓋</w:t>
      </w:r>
      <w:r>
        <w:rPr>
          <w:rFonts w:ascii="Calibri" w:eastAsia="PMingLiU" w:hAnsi="Calibri" w:hint="eastAsia"/>
          <w:lang w:eastAsia="zh-TW"/>
        </w:rPr>
        <w:t xml:space="preserve"> Microsoft Azure BizTalk </w:t>
      </w:r>
      <w:r>
        <w:rPr>
          <w:rFonts w:ascii="Calibri" w:eastAsia="PMingLiU" w:hAnsi="PMingLiU" w:hint="eastAsia"/>
          <w:lang w:eastAsia="zh-TW"/>
        </w:rPr>
        <w:t>服務的</w:t>
      </w:r>
      <w:r>
        <w:rPr>
          <w:rFonts w:ascii="Calibri" w:eastAsia="PMingLiU" w:hAnsi="Calibri" w:hint="eastAsia"/>
          <w:lang w:eastAsia="zh-TW"/>
        </w:rPr>
        <w:t xml:space="preserve"> Developer </w:t>
      </w:r>
      <w:r>
        <w:rPr>
          <w:rFonts w:ascii="Calibri" w:eastAsia="PMingLiU" w:hAnsi="PMingLiU" w:hint="eastAsia"/>
          <w:lang w:eastAsia="zh-TW"/>
        </w:rPr>
        <w:t>層。</w:t>
      </w:r>
    </w:p>
    <w:p w:rsidR="006365DD" w:rsidRPr="00082724" w:rsidRDefault="006365DD" w:rsidP="006365DD">
      <w:pPr>
        <w:pStyle w:val="ProductList-Body"/>
        <w:rPr>
          <w:rFonts w:ascii="Calibri" w:eastAsia="PMingLiU" w:hAnsi="Calibri"/>
          <w:sz w:val="16"/>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其他條款</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在提交索賠時，　貴用戶必須確保在監控儲存體帳戶中維護完整的監控資料，且可提供給</w:t>
      </w:r>
      <w:r>
        <w:rPr>
          <w:rFonts w:ascii="Calibri" w:eastAsia="PMingLiU" w:hAnsi="Calibri" w:hint="eastAsia"/>
          <w:lang w:eastAsia="zh-TW"/>
        </w:rPr>
        <w:t xml:space="preserve"> Microsoft</w:t>
      </w:r>
      <w:r>
        <w:rPr>
          <w:rFonts w:ascii="Calibri" w:eastAsia="PMingLiU" w:hAnsi="PMingLiU" w:hint="eastAsia"/>
          <w:lang w:eastAsia="zh-TW"/>
        </w:rPr>
        <w:t>。</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42" w:name="_Toc415824516"/>
      <w:r>
        <w:rPr>
          <w:rFonts w:ascii="Calibri" w:eastAsia="PMingLiU" w:hAnsi="PMingLiU" w:hint="eastAsia"/>
          <w:lang w:eastAsia="zh-TW"/>
        </w:rPr>
        <w:t>快取服務</w:t>
      </w:r>
      <w:bookmarkEnd w:id="42"/>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B76A59">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快取</w:t>
      </w:r>
      <w:r>
        <w:rPr>
          <w:rFonts w:ascii="Calibri" w:eastAsia="PMingLiU" w:hAnsi="PMingLiU" w:hint="eastAsia"/>
          <w:lang w:eastAsia="zh-TW"/>
        </w:rPr>
        <w:t>」係指　貴用戶所建立之快取服務部署，如此一來它的快取端點會列舉在</w:t>
      </w:r>
      <w:r>
        <w:rPr>
          <w:rFonts w:ascii="Calibri" w:eastAsia="PMingLiU" w:hAnsi="Calibri" w:hint="eastAsia"/>
          <w:lang w:eastAsia="zh-TW"/>
        </w:rPr>
        <w:t xml:space="preserve"> [</w:t>
      </w:r>
      <w:r>
        <w:rPr>
          <w:rFonts w:ascii="Calibri" w:eastAsia="PMingLiU" w:hAnsi="PMingLiU" w:hint="eastAsia"/>
          <w:lang w:eastAsia="zh-TW"/>
        </w:rPr>
        <w:t>管理入口網站</w:t>
      </w:r>
      <w:r>
        <w:rPr>
          <w:rFonts w:ascii="Calibri" w:eastAsia="PMingLiU" w:hAnsi="Calibri" w:hint="eastAsia"/>
          <w:lang w:eastAsia="zh-TW"/>
        </w:rPr>
        <w:t xml:space="preserve">] </w:t>
      </w:r>
      <w:r>
        <w:rPr>
          <w:rFonts w:ascii="Calibri" w:eastAsia="PMingLiU" w:hAnsi="PMingLiU" w:hint="eastAsia"/>
          <w:lang w:eastAsia="zh-TW"/>
        </w:rPr>
        <w:t>中的</w:t>
      </w:r>
      <w:r>
        <w:rPr>
          <w:rFonts w:ascii="Calibri" w:eastAsia="PMingLiU" w:hAnsi="Calibri" w:hint="eastAsia"/>
          <w:lang w:eastAsia="zh-TW"/>
        </w:rPr>
        <w:t xml:space="preserve"> [</w:t>
      </w:r>
      <w:r>
        <w:rPr>
          <w:rFonts w:ascii="Calibri" w:eastAsia="PMingLiU" w:hAnsi="PMingLiU" w:hint="eastAsia"/>
          <w:lang w:eastAsia="zh-TW"/>
        </w:rPr>
        <w:t>快取</w:t>
      </w:r>
      <w:r>
        <w:rPr>
          <w:rFonts w:ascii="Calibri" w:eastAsia="PMingLiU" w:hAnsi="Calibri" w:hint="eastAsia"/>
          <w:lang w:eastAsia="zh-TW"/>
        </w:rPr>
        <w:t xml:space="preserve">] </w:t>
      </w:r>
      <w:r>
        <w:rPr>
          <w:rFonts w:ascii="Calibri" w:eastAsia="PMingLiU" w:hAnsi="PMingLiU" w:hint="eastAsia"/>
          <w:lang w:eastAsia="zh-TW"/>
        </w:rPr>
        <w:t>索引標籤中。</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快取端點</w:t>
      </w:r>
      <w:r>
        <w:rPr>
          <w:rFonts w:ascii="Calibri" w:eastAsia="PMingLiU" w:hAnsi="PMingLiU" w:hint="eastAsia"/>
          <w:lang w:eastAsia="zh-TW"/>
        </w:rPr>
        <w:t>」係指可透過其存取快取之端點。</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中部署特定快取之總分鐘數。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訂閱中，針對全部快取進行部署的所有部署分鐘數總和。</w:t>
      </w:r>
    </w:p>
    <w:p w:rsidR="006365DD" w:rsidRPr="00082724" w:rsidRDefault="006365DD" w:rsidP="006365DD">
      <w:pPr>
        <w:pStyle w:val="ProductList-Body"/>
        <w:rPr>
          <w:rFonts w:ascii="Calibri" w:eastAsia="PMingLiU" w:hAnsi="Calibri"/>
          <w:sz w:val="16"/>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係指由貴用戶在無法提供快取期間於指定的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訂閱中，針對全部快取進行部署之總累積部署分鐘數。如果在某分鐘內與快取和</w:t>
      </w:r>
      <w:r>
        <w:rPr>
          <w:rFonts w:ascii="Calibri" w:eastAsia="PMingLiU" w:hAnsi="Calibri" w:hint="eastAsia"/>
          <w:lang w:eastAsia="zh-TW"/>
        </w:rPr>
        <w:t xml:space="preserve"> Microsoft </w:t>
      </w:r>
      <w:r>
        <w:rPr>
          <w:rFonts w:ascii="Calibri" w:eastAsia="PMingLiU"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eastAsia="PMingLiU" w:hAnsi="Calibri"/>
          <w:sz w:val="16"/>
          <w:lang w:eastAsia="zh-TW"/>
        </w:rPr>
      </w:pPr>
    </w:p>
    <w:p w:rsidR="006365DD" w:rsidRDefault="006365DD" w:rsidP="00E9079E">
      <w:pPr>
        <w:pStyle w:val="ProductList-Body"/>
        <w:rPr>
          <w:rFonts w:ascii="Calibri" w:eastAsia="PMingLiU" w:hAnsi="Calibri"/>
        </w:rPr>
      </w:pPr>
      <w:r>
        <w:rPr>
          <w:rFonts w:ascii="Calibri" w:eastAsia="PMingLiU" w:hAnsi="PMingLiU" w:hint="eastAsia"/>
          <w:b/>
          <w:color w:val="00188F"/>
          <w:lang w:eastAsia="zh-TW"/>
        </w:rPr>
        <w:t>每月上線時間百分比</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r>
        <w:rPr>
          <w:rFonts w:ascii="Calibri" w:eastAsia="PMingLiU" w:hAnsi="PMingLiU" w:hint="eastAsia"/>
        </w:rPr>
        <w:t>：</w:t>
      </w:r>
    </w:p>
    <w:p w:rsidR="00D17901" w:rsidRDefault="00D17901" w:rsidP="00D17901">
      <w:pPr>
        <w:pStyle w:val="ProductList-Body"/>
        <w:rPr>
          <w:rFonts w:ascii="Calibri" w:eastAsia="PMingLiU" w:hAnsi="Calibri"/>
        </w:rPr>
      </w:pPr>
    </w:p>
    <w:p w:rsidR="00D17901"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B76A5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Pr="00082724" w:rsidRDefault="006365DD" w:rsidP="006365DD">
      <w:pPr>
        <w:spacing w:after="0"/>
        <w:rPr>
          <w:rFonts w:ascii="Calibri" w:eastAsia="PMingLiU" w:hAnsi="Calibri"/>
          <w:sz w:val="20"/>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服務等級及服務折讓適用於　貴用戶對快取服務的使用，其中包括</w:t>
      </w:r>
      <w:r>
        <w:rPr>
          <w:rFonts w:ascii="Calibri" w:eastAsia="PMingLiU" w:hAnsi="Calibri" w:hint="eastAsia"/>
          <w:lang w:eastAsia="zh-TW"/>
        </w:rPr>
        <w:t xml:space="preserve"> Azure </w:t>
      </w:r>
      <w:r>
        <w:rPr>
          <w:rFonts w:ascii="Calibri" w:eastAsia="PMingLiU" w:hAnsi="PMingLiU" w:hint="eastAsia"/>
          <w:lang w:eastAsia="zh-TW"/>
        </w:rPr>
        <w:t>受管理的快取服務或</w:t>
      </w:r>
      <w:r>
        <w:rPr>
          <w:rFonts w:ascii="Calibri" w:eastAsia="PMingLiU" w:hAnsi="Calibri" w:hint="eastAsia"/>
          <w:lang w:eastAsia="zh-TW"/>
        </w:rPr>
        <w:t xml:space="preserve"> Azure Redis </w:t>
      </w:r>
      <w:r>
        <w:rPr>
          <w:rFonts w:ascii="Calibri" w:eastAsia="PMingLiU" w:hAnsi="PMingLiU" w:hint="eastAsia"/>
          <w:lang w:eastAsia="zh-TW"/>
        </w:rPr>
        <w:t>快取服務之</w:t>
      </w:r>
      <w:r>
        <w:rPr>
          <w:rFonts w:ascii="Calibri" w:eastAsia="PMingLiU" w:hAnsi="Calibri" w:hint="eastAsia"/>
          <w:lang w:eastAsia="zh-TW"/>
        </w:rPr>
        <w:t xml:space="preserve"> Standard </w:t>
      </w:r>
      <w:r>
        <w:rPr>
          <w:rFonts w:ascii="Calibri" w:eastAsia="PMingLiU" w:hAnsi="PMingLiU" w:hint="eastAsia"/>
          <w:lang w:eastAsia="zh-TW"/>
        </w:rPr>
        <w:t>層。本</w:t>
      </w:r>
      <w:r>
        <w:rPr>
          <w:rFonts w:ascii="Calibri" w:eastAsia="PMingLiU" w:hAnsi="Calibri" w:hint="eastAsia"/>
          <w:lang w:eastAsia="zh-TW"/>
        </w:rPr>
        <w:t xml:space="preserve"> SLA </w:t>
      </w:r>
      <w:r>
        <w:rPr>
          <w:rFonts w:ascii="Calibri" w:eastAsia="PMingLiU" w:hAnsi="PMingLiU" w:hint="eastAsia"/>
          <w:lang w:eastAsia="zh-TW"/>
        </w:rPr>
        <w:t>並未涵蓋</w:t>
      </w:r>
      <w:r>
        <w:rPr>
          <w:rFonts w:ascii="Calibri" w:eastAsia="PMingLiU" w:hAnsi="Calibri" w:hint="eastAsia"/>
          <w:lang w:eastAsia="zh-TW"/>
        </w:rPr>
        <w:t xml:space="preserve"> Azure Redis </w:t>
      </w:r>
      <w:r>
        <w:rPr>
          <w:rFonts w:ascii="Calibri" w:eastAsia="PMingLiU" w:hAnsi="PMingLiU" w:hint="eastAsia"/>
          <w:lang w:eastAsia="zh-TW"/>
        </w:rPr>
        <w:t>快取服務的</w:t>
      </w:r>
      <w:r>
        <w:rPr>
          <w:rFonts w:ascii="Calibri" w:eastAsia="PMingLiU" w:hAnsi="Calibri" w:hint="eastAsia"/>
          <w:lang w:eastAsia="zh-TW"/>
        </w:rPr>
        <w:t xml:space="preserve"> Basic </w:t>
      </w:r>
      <w:r>
        <w:rPr>
          <w:rFonts w:ascii="Calibri" w:eastAsia="PMingLiU" w:hAnsi="PMingLiU" w:hint="eastAsia"/>
          <w:lang w:eastAsia="zh-TW"/>
        </w:rPr>
        <w:t>層。</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eastAsia="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lang w:eastAsia="zh-TW"/>
        </w:rPr>
      </w:pPr>
      <w:bookmarkStart w:id="43" w:name="_Toc415824517"/>
      <w:r w:rsidRPr="008D165C">
        <w:rPr>
          <w:rFonts w:ascii="Calibri Light" w:eastAsia="PMingLiU" w:hAnsi="Calibri Light"/>
          <w:lang w:eastAsia="zh-TW"/>
        </w:rPr>
        <w:t xml:space="preserve">CDN </w:t>
      </w:r>
      <w:r w:rsidRPr="008D165C">
        <w:rPr>
          <w:rFonts w:ascii="Calibri Light" w:eastAsia="PMingLiU" w:hAnsi="Calibri Light"/>
          <w:lang w:eastAsia="zh-TW"/>
        </w:rPr>
        <w:t>服務</w:t>
      </w:r>
      <w:bookmarkEnd w:id="43"/>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停機時間</w:t>
      </w:r>
      <w:r>
        <w:rPr>
          <w:rFonts w:ascii="Calibri" w:eastAsia="PMingLiU" w:hAnsi="PMingLiU" w:hint="eastAsia"/>
          <w:lang w:eastAsia="zh-TW"/>
        </w:rPr>
        <w:t>為評估停機時間，</w:t>
      </w:r>
      <w:r>
        <w:rPr>
          <w:rFonts w:ascii="Calibri" w:eastAsia="PMingLiU" w:hAnsi="Calibri" w:hint="eastAsia"/>
          <w:lang w:eastAsia="zh-TW"/>
        </w:rPr>
        <w:t xml:space="preserve">Microsoft </w:t>
      </w:r>
      <w:r>
        <w:rPr>
          <w:rFonts w:ascii="Calibri" w:eastAsia="PMingLiU" w:hAnsi="PMingLiU" w:hint="eastAsia"/>
          <w:lang w:eastAsia="zh-TW"/>
        </w:rPr>
        <w:t>將從　貴用戶所使用之任何商業方面合理獨立的衡量系統檢閱資料。</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 xml:space="preserve">　貴用戶必須從一般可供使用之衡量系統的標準代理程式清單中選取一組代理程式，並至少在全球主要大都會區</w:t>
      </w:r>
      <w:r>
        <w:rPr>
          <w:rFonts w:ascii="Calibri" w:eastAsia="PMingLiU" w:hAnsi="Calibri" w:hint="eastAsia"/>
          <w:lang w:eastAsia="zh-TW"/>
        </w:rPr>
        <w:t xml:space="preserve"> (</w:t>
      </w:r>
      <w:r>
        <w:rPr>
          <w:rFonts w:ascii="Calibri" w:eastAsia="PMingLiU" w:hAnsi="PMingLiU" w:hint="eastAsia"/>
          <w:lang w:eastAsia="zh-TW"/>
        </w:rPr>
        <w:t>不包括中華人民共和國</w:t>
      </w:r>
      <w:r>
        <w:rPr>
          <w:rFonts w:ascii="Calibri" w:eastAsia="PMingLiU" w:hAnsi="Calibri" w:hint="eastAsia"/>
          <w:lang w:eastAsia="zh-TW"/>
        </w:rPr>
        <w:t xml:space="preserve">) </w:t>
      </w:r>
      <w:r>
        <w:rPr>
          <w:rFonts w:ascii="Calibri" w:eastAsia="PMingLiU" w:hAnsi="PMingLiU" w:hint="eastAsia"/>
          <w:lang w:eastAsia="zh-TW"/>
        </w:rPr>
        <w:t>中聲明五個不同地理區的位置。</w:t>
      </w:r>
    </w:p>
    <w:p w:rsidR="006365DD" w:rsidRPr="00082724" w:rsidRDefault="006365DD" w:rsidP="006365DD">
      <w:pPr>
        <w:pStyle w:val="ProductList-Body"/>
        <w:rPr>
          <w:rFonts w:ascii="Calibri" w:eastAsia="PMingLiU" w:hAnsi="Calibri"/>
          <w:sz w:val="16"/>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衡量系統測試</w:t>
      </w:r>
      <w:r>
        <w:rPr>
          <w:rFonts w:ascii="Calibri" w:eastAsia="PMingLiU" w:hAnsi="Calibri" w:hint="eastAsia"/>
          <w:lang w:eastAsia="zh-TW"/>
        </w:rPr>
        <w:t xml:space="preserve"> (</w:t>
      </w:r>
      <w:r>
        <w:rPr>
          <w:rFonts w:ascii="Calibri" w:eastAsia="PMingLiU" w:hAnsi="PMingLiU" w:hint="eastAsia"/>
          <w:lang w:eastAsia="zh-TW"/>
        </w:rPr>
        <w:t>每小時每個代理程式至少一次的頻率</w:t>
      </w:r>
      <w:r>
        <w:rPr>
          <w:rFonts w:ascii="Calibri" w:eastAsia="PMingLiU" w:hAnsi="Calibri" w:hint="eastAsia"/>
          <w:lang w:eastAsia="zh-TW"/>
        </w:rPr>
        <w:t xml:space="preserve">) </w:t>
      </w:r>
      <w:r>
        <w:rPr>
          <w:rFonts w:ascii="Calibri" w:eastAsia="PMingLiU" w:hAnsi="PMingLiU" w:hint="eastAsia"/>
          <w:lang w:eastAsia="zh-TW"/>
        </w:rPr>
        <w:t>將設定為根據以下模式執行一個</w:t>
      </w:r>
      <w:r>
        <w:rPr>
          <w:rFonts w:ascii="Calibri" w:eastAsia="PMingLiU" w:hAnsi="Calibri" w:hint="eastAsia"/>
          <w:lang w:eastAsia="zh-TW"/>
        </w:rPr>
        <w:t xml:space="preserve"> HTTP GET </w:t>
      </w:r>
      <w:r>
        <w:rPr>
          <w:rFonts w:ascii="Calibri" w:eastAsia="PMingLiU" w:hAnsi="PMingLiU" w:hint="eastAsia"/>
          <w:lang w:eastAsia="zh-TW"/>
        </w:rPr>
        <w:t>作業：</w:t>
      </w:r>
    </w:p>
    <w:p w:rsidR="006365DD" w:rsidRDefault="006365DD" w:rsidP="006365DD">
      <w:pPr>
        <w:pStyle w:val="ProductList-Body"/>
        <w:numPr>
          <w:ilvl w:val="0"/>
          <w:numId w:val="4"/>
        </w:numPr>
        <w:rPr>
          <w:rFonts w:ascii="Calibri" w:eastAsia="PMingLiU" w:hAnsi="Calibri"/>
          <w:lang w:eastAsia="zh-TW"/>
        </w:rPr>
      </w:pPr>
      <w:r>
        <w:rPr>
          <w:rFonts w:ascii="Calibri" w:eastAsia="PMingLiU" w:hAnsi="PMingLiU" w:hint="eastAsia"/>
          <w:lang w:eastAsia="zh-TW"/>
        </w:rPr>
        <w:t>測試檔案將放置在　貴用戶的來源</w:t>
      </w:r>
      <w:r>
        <w:rPr>
          <w:rFonts w:ascii="Calibri" w:eastAsia="PMingLiU" w:hAnsi="Calibri" w:hint="eastAsia"/>
          <w:lang w:eastAsia="zh-TW"/>
        </w:rPr>
        <w:t xml:space="preserve"> (</w:t>
      </w:r>
      <w:r>
        <w:rPr>
          <w:rFonts w:ascii="Calibri" w:eastAsia="PMingLiU" w:hAnsi="PMingLiU" w:hint="eastAsia"/>
          <w:lang w:eastAsia="zh-TW"/>
        </w:rPr>
        <w:t>例如，</w:t>
      </w:r>
      <w:r>
        <w:rPr>
          <w:rFonts w:ascii="Calibri" w:eastAsia="PMingLiU" w:hAnsi="Calibri" w:hint="eastAsia"/>
          <w:lang w:eastAsia="zh-TW"/>
        </w:rPr>
        <w:t xml:space="preserve">Azure </w:t>
      </w:r>
      <w:r>
        <w:rPr>
          <w:rFonts w:ascii="Calibri" w:eastAsia="PMingLiU" w:hAnsi="PMingLiU" w:hint="eastAsia"/>
          <w:lang w:eastAsia="zh-TW"/>
        </w:rPr>
        <w:t>儲存體帳戶</w:t>
      </w:r>
      <w:r>
        <w:rPr>
          <w:rFonts w:ascii="Calibri" w:eastAsia="PMingLiU" w:hAnsi="Calibri" w:hint="eastAsia"/>
          <w:lang w:eastAsia="zh-TW"/>
        </w:rPr>
        <w:t>)</w:t>
      </w:r>
      <w:r>
        <w:rPr>
          <w:rFonts w:ascii="Calibri" w:eastAsia="PMingLiU" w:hAnsi="PMingLiU" w:hint="eastAsia"/>
          <w:lang w:eastAsia="zh-TW"/>
        </w:rPr>
        <w:t>。</w:t>
      </w:r>
    </w:p>
    <w:p w:rsidR="006365DD" w:rsidRDefault="006365DD" w:rsidP="006365DD">
      <w:pPr>
        <w:pStyle w:val="ProductList-Body"/>
        <w:numPr>
          <w:ilvl w:val="0"/>
          <w:numId w:val="4"/>
        </w:numPr>
        <w:rPr>
          <w:rFonts w:ascii="Calibri" w:eastAsia="PMingLiU" w:hAnsi="Calibri"/>
          <w:lang w:eastAsia="zh-TW"/>
        </w:rPr>
      </w:pPr>
      <w:r>
        <w:rPr>
          <w:rFonts w:ascii="Calibri" w:eastAsia="PMingLiU" w:hAnsi="Calibri" w:hint="eastAsia"/>
          <w:lang w:eastAsia="zh-TW"/>
        </w:rPr>
        <w:t xml:space="preserve">GET </w:t>
      </w:r>
      <w:r>
        <w:rPr>
          <w:rFonts w:ascii="Calibri" w:eastAsia="PMingLiU" w:hAnsi="PMingLiU" w:hint="eastAsia"/>
          <w:lang w:eastAsia="zh-TW"/>
        </w:rPr>
        <w:t>作業將藉由從適當的</w:t>
      </w:r>
      <w:r>
        <w:rPr>
          <w:rFonts w:ascii="Calibri" w:eastAsia="PMingLiU" w:hAnsi="Calibri" w:hint="eastAsia"/>
          <w:lang w:eastAsia="zh-TW"/>
        </w:rPr>
        <w:t xml:space="preserve"> Microsoft Azure </w:t>
      </w:r>
      <w:r>
        <w:rPr>
          <w:rFonts w:ascii="Calibri" w:eastAsia="PMingLiU" w:hAnsi="PMingLiU" w:hint="eastAsia"/>
          <w:lang w:eastAsia="zh-TW"/>
        </w:rPr>
        <w:t>網域名稱主機名稱要求物件的方式，透過</w:t>
      </w:r>
      <w:r>
        <w:rPr>
          <w:rFonts w:ascii="Calibri" w:eastAsia="PMingLiU" w:hAnsi="Calibri" w:hint="eastAsia"/>
          <w:lang w:eastAsia="zh-TW"/>
        </w:rPr>
        <w:t xml:space="preserve"> CDN </w:t>
      </w:r>
      <w:r>
        <w:rPr>
          <w:rFonts w:ascii="Calibri" w:eastAsia="PMingLiU" w:hAnsi="PMingLiU" w:hint="eastAsia"/>
          <w:lang w:eastAsia="zh-TW"/>
        </w:rPr>
        <w:t>服務擷取檔案。</w:t>
      </w:r>
    </w:p>
    <w:p w:rsidR="006365DD" w:rsidRDefault="006365DD" w:rsidP="006365DD">
      <w:pPr>
        <w:pStyle w:val="ProductList-Body"/>
        <w:numPr>
          <w:ilvl w:val="0"/>
          <w:numId w:val="4"/>
        </w:numPr>
        <w:rPr>
          <w:rFonts w:ascii="Calibri" w:eastAsia="PMingLiU" w:hAnsi="Calibri"/>
          <w:lang w:eastAsia="zh-TW"/>
        </w:rPr>
      </w:pPr>
      <w:r>
        <w:rPr>
          <w:rFonts w:ascii="Calibri" w:eastAsia="PMingLiU"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eastAsia="PMingLiU" w:hAnsi="Calibri"/>
          <w:lang w:eastAsia="zh-TW"/>
        </w:rPr>
      </w:pPr>
      <w:r>
        <w:rPr>
          <w:rFonts w:ascii="Calibri" w:eastAsia="PMingLiU" w:hAnsi="PMingLiU" w:hint="eastAsia"/>
          <w:lang w:eastAsia="zh-TW"/>
        </w:rPr>
        <w:t>測試物件將藉由包含明示「</w:t>
      </w:r>
      <w:r>
        <w:rPr>
          <w:rFonts w:ascii="Calibri" w:eastAsia="PMingLiU" w:hAnsi="Calibri" w:hint="eastAsia"/>
          <w:lang w:eastAsia="zh-TW"/>
        </w:rPr>
        <w:t>Cache-control:public</w:t>
      </w:r>
      <w:r>
        <w:rPr>
          <w:rFonts w:ascii="Calibri" w:eastAsia="PMingLiU" w:hAnsi="PMingLiU" w:hint="eastAsia"/>
          <w:lang w:eastAsia="zh-TW"/>
        </w:rPr>
        <w:t>」標頭或缺少「</w:t>
      </w:r>
      <w:r>
        <w:rPr>
          <w:rFonts w:ascii="Calibri" w:eastAsia="PMingLiU" w:hAnsi="Calibri" w:hint="eastAsia"/>
          <w:lang w:eastAsia="zh-TW"/>
        </w:rPr>
        <w:t>Cache-Control:private</w:t>
      </w:r>
      <w:r>
        <w:rPr>
          <w:rFonts w:ascii="Calibri" w:eastAsia="PMingLiU"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eastAsia="PMingLiU" w:hAnsi="Calibri"/>
          <w:lang w:eastAsia="zh-TW"/>
        </w:rPr>
      </w:pPr>
      <w:r>
        <w:rPr>
          <w:rFonts w:ascii="Calibri" w:eastAsia="PMingLiU" w:hAnsi="PMingLiU" w:hint="eastAsia"/>
          <w:lang w:eastAsia="zh-TW"/>
        </w:rPr>
        <w:t>測試物件將是一個大小至少為</w:t>
      </w:r>
      <w:r>
        <w:rPr>
          <w:rFonts w:ascii="Calibri" w:eastAsia="PMingLiU" w:hAnsi="Calibri" w:hint="eastAsia"/>
          <w:lang w:eastAsia="zh-TW"/>
        </w:rPr>
        <w:t xml:space="preserve"> 50KB </w:t>
      </w:r>
      <w:r>
        <w:rPr>
          <w:rFonts w:ascii="Calibri" w:eastAsia="PMingLiU" w:hAnsi="PMingLiU" w:hint="eastAsia"/>
          <w:lang w:eastAsia="zh-TW"/>
        </w:rPr>
        <w:t>但不大於</w:t>
      </w:r>
      <w:r>
        <w:rPr>
          <w:rFonts w:ascii="Calibri" w:eastAsia="PMingLiU" w:hAnsi="Calibri" w:hint="eastAsia"/>
          <w:lang w:eastAsia="zh-TW"/>
        </w:rPr>
        <w:t xml:space="preserve"> 1MB </w:t>
      </w:r>
      <w:r>
        <w:rPr>
          <w:rFonts w:ascii="Calibri" w:eastAsia="PMingLiU"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eastAsia="PMingLiU" w:hAnsi="Calibri"/>
          <w:lang w:eastAsia="zh-TW"/>
        </w:rPr>
      </w:pPr>
      <w:r>
        <w:rPr>
          <w:rFonts w:ascii="Calibri" w:eastAsia="PMingLiU"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eastAsia="PMingLiU" w:hAnsi="Calibri"/>
          <w:sz w:val="16"/>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B76A59">
        <w:rPr>
          <w:rFonts w:ascii="Calibri" w:eastAsia="PMingLiU" w:hAnsi="Calibri" w:hint="eastAsia"/>
          <w:b/>
          <w:bCs/>
          <w:color w:val="00188F"/>
          <w:szCs w:val="18"/>
          <w:lang w:eastAsia="zh-TW"/>
        </w:rPr>
        <w:t>：</w:t>
      </w:r>
      <w:r>
        <w:rPr>
          <w:rFonts w:ascii="Calibri" w:eastAsia="PMingLiU" w:hAnsi="Calibri" w:hint="eastAsia"/>
          <w:lang w:eastAsia="zh-TW"/>
        </w:rPr>
        <w:t xml:space="preserve">CDN </w:t>
      </w:r>
      <w:r>
        <w:rPr>
          <w:rFonts w:ascii="Calibri" w:eastAsia="PMingLiU" w:hAnsi="PMingLiU" w:hint="eastAsia"/>
          <w:lang w:eastAsia="zh-TW"/>
        </w:rPr>
        <w:t>回應用戶端要求並在沒有錯誤的情況下傳送所要求之內容的</w:t>
      </w:r>
      <w:r>
        <w:rPr>
          <w:rFonts w:ascii="Calibri" w:eastAsia="PMingLiU" w:hAnsi="Calibri" w:hint="eastAsia"/>
          <w:lang w:eastAsia="zh-TW"/>
        </w:rPr>
        <w:t xml:space="preserve"> HTTP </w:t>
      </w:r>
      <w:r>
        <w:rPr>
          <w:rFonts w:ascii="Calibri" w:eastAsia="PMingLiU" w:hAnsi="PMingLiU" w:hint="eastAsia"/>
          <w:lang w:eastAsia="zh-TW"/>
        </w:rPr>
        <w:t>交易的百分比。</w:t>
      </w:r>
      <w:r>
        <w:rPr>
          <w:rFonts w:ascii="Calibri" w:eastAsia="PMingLiU" w:hAnsi="Calibri" w:hint="eastAsia"/>
          <w:lang w:eastAsia="zh-TW"/>
        </w:rPr>
        <w:t xml:space="preserve">CDN </w:t>
      </w:r>
      <w:r>
        <w:rPr>
          <w:rFonts w:ascii="Calibri" w:eastAsia="PMingLiU" w:hAnsi="PMingLiU" w:hint="eastAsia"/>
          <w:lang w:eastAsia="zh-TW"/>
        </w:rPr>
        <w:t>服務的每月上線時間百分比的計算方式為成功傳送物件的次數除以要求的總數</w:t>
      </w:r>
      <w:r>
        <w:rPr>
          <w:rFonts w:ascii="Calibri" w:eastAsia="PMingLiU" w:hAnsi="Calibri" w:hint="eastAsia"/>
          <w:lang w:eastAsia="zh-TW"/>
        </w:rPr>
        <w:t xml:space="preserve"> (</w:t>
      </w:r>
      <w:r>
        <w:rPr>
          <w:rFonts w:ascii="Calibri" w:eastAsia="PMingLiU" w:hAnsi="PMingLiU" w:hint="eastAsia"/>
          <w:lang w:eastAsia="zh-TW"/>
        </w:rPr>
        <w:t>移除錯誤資料之後</w:t>
      </w:r>
      <w:r>
        <w:rPr>
          <w:rFonts w:ascii="Calibri" w:eastAsia="PMingLiU" w:hAnsi="Calibri" w:hint="eastAsia"/>
          <w:lang w:eastAsia="zh-TW"/>
        </w:rPr>
        <w:t>)</w:t>
      </w:r>
      <w:r>
        <w:rPr>
          <w:rFonts w:ascii="Calibri" w:eastAsia="PMingLiU" w:hAnsi="PMingLiU" w:hint="eastAsia"/>
          <w:lang w:eastAsia="zh-TW"/>
        </w:rPr>
        <w:t>。</w:t>
      </w:r>
    </w:p>
    <w:p w:rsidR="00082724" w:rsidRPr="00082724" w:rsidRDefault="00082724" w:rsidP="00E9079E">
      <w:pPr>
        <w:pStyle w:val="ProductList-Body"/>
        <w:rPr>
          <w:rFonts w:ascii="Calibri" w:eastAsia="PMingLiU" w:hAnsi="PMingLiU"/>
          <w:b/>
          <w:color w:val="00188F"/>
          <w:sz w:val="16"/>
          <w:lang w:eastAsia="zh-TW"/>
        </w:rPr>
      </w:pPr>
    </w:p>
    <w:p w:rsidR="006365DD" w:rsidRPr="00082724" w:rsidRDefault="006365DD" w:rsidP="00E9079E">
      <w:pPr>
        <w:pStyle w:val="ProductList-Body"/>
        <w:rPr>
          <w:rFonts w:ascii="Calibri" w:eastAsia="PMingLiU" w:hAnsi="Calibri"/>
          <w:b/>
          <w:lang w:eastAsia="zh-TW"/>
        </w:rPr>
      </w:pPr>
      <w:r>
        <w:rPr>
          <w:rFonts w:ascii="Calibri" w:eastAsia="PMingLiU" w:hAnsi="PMingLiU" w:hint="eastAsia"/>
          <w:b/>
          <w:color w:val="00188F"/>
          <w:lang w:eastAsia="zh-TW"/>
        </w:rPr>
        <w:t>服務折讓</w:t>
      </w:r>
      <w:r w:rsidR="00E9079E" w:rsidRPr="00B76A59">
        <w:rPr>
          <w:rFonts w:ascii="Calibri" w:eastAsia="PMingLiU"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44" w:name="_Toc415824518"/>
      <w:r>
        <w:rPr>
          <w:rFonts w:ascii="Calibri" w:eastAsia="PMingLiU" w:hAnsi="PMingLiU" w:hint="eastAsia"/>
          <w:lang w:eastAsia="zh-TW"/>
        </w:rPr>
        <w:t>雲端服務</w:t>
      </w:r>
      <w:bookmarkEnd w:id="44"/>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B76A59">
        <w:rPr>
          <w:rFonts w:ascii="Calibri" w:eastAsia="PMingLiU" w:hAnsi="Calibri" w:hint="eastAsia"/>
          <w:b/>
          <w:bCs/>
          <w:color w:val="00188F"/>
          <w:szCs w:val="18"/>
          <w:lang w:eastAsia="zh-TW"/>
        </w:rPr>
        <w:t>：</w:t>
      </w: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「雲端服務」</w:t>
      </w:r>
      <w:r>
        <w:rPr>
          <w:rFonts w:ascii="Calibri" w:eastAsia="PMingLiU" w:hAnsi="PMingLiU" w:hint="eastAsia"/>
          <w:lang w:eastAsia="zh-TW"/>
        </w:rPr>
        <w:t>係指供</w:t>
      </w:r>
      <w:r>
        <w:rPr>
          <w:rFonts w:ascii="Calibri" w:eastAsia="PMingLiU" w:hAnsi="Calibri" w:hint="eastAsia"/>
          <w:lang w:eastAsia="zh-TW"/>
        </w:rPr>
        <w:t xml:space="preserve"> Web </w:t>
      </w:r>
      <w:r>
        <w:rPr>
          <w:rFonts w:ascii="Calibri" w:eastAsia="PMingLiU" w:hAnsi="PMingLiU" w:hint="eastAsia"/>
          <w:lang w:eastAsia="zh-TW"/>
        </w:rPr>
        <w:t>角色及</w:t>
      </w:r>
      <w:r>
        <w:rPr>
          <w:rFonts w:ascii="Calibri" w:eastAsia="PMingLiU" w:hAnsi="Calibri" w:hint="eastAsia"/>
          <w:lang w:eastAsia="zh-TW"/>
        </w:rPr>
        <w:t xml:space="preserve"> Worker </w:t>
      </w:r>
      <w:r>
        <w:rPr>
          <w:rFonts w:ascii="Calibri" w:eastAsia="PMingLiU" w:hAnsi="PMingLiU" w:hint="eastAsia"/>
          <w:lang w:eastAsia="zh-TW"/>
        </w:rPr>
        <w:t>角色運用之計算資源集。</w:t>
      </w: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「租用戶」</w:t>
      </w:r>
      <w:r>
        <w:rPr>
          <w:rFonts w:ascii="Calibri" w:eastAsia="PMingLiU"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「更新網域」</w:t>
      </w:r>
      <w:r>
        <w:rPr>
          <w:rFonts w:ascii="Calibri" w:eastAsia="PMingLiU" w:hAnsi="PMingLiU" w:hint="eastAsia"/>
          <w:lang w:eastAsia="zh-TW"/>
        </w:rPr>
        <w:t>係指一組</w:t>
      </w:r>
      <w:r>
        <w:rPr>
          <w:rFonts w:ascii="Calibri" w:eastAsia="PMingLiU" w:hAnsi="Calibri" w:hint="eastAsia"/>
          <w:lang w:eastAsia="zh-TW"/>
        </w:rPr>
        <w:t xml:space="preserve"> Microsoft Azure </w:t>
      </w:r>
      <w:r>
        <w:rPr>
          <w:rFonts w:ascii="Calibri" w:eastAsia="PMingLiU" w:hAnsi="PMingLiU" w:hint="eastAsia"/>
          <w:lang w:eastAsia="zh-TW"/>
        </w:rPr>
        <w:t>執行個體，平台更新會同時套用至該些執行個體。</w:t>
      </w: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w:t>
      </w:r>
      <w:r>
        <w:rPr>
          <w:rFonts w:ascii="Calibri" w:eastAsia="PMingLiU" w:hAnsi="Calibri" w:hint="eastAsia"/>
          <w:b/>
          <w:color w:val="00188F"/>
          <w:lang w:eastAsia="zh-TW"/>
        </w:rPr>
        <w:t xml:space="preserve">Web </w:t>
      </w:r>
      <w:r>
        <w:rPr>
          <w:rFonts w:ascii="Calibri" w:eastAsia="PMingLiU" w:hAnsi="PMingLiU" w:hint="eastAsia"/>
          <w:b/>
          <w:color w:val="00188F"/>
          <w:lang w:eastAsia="zh-TW"/>
        </w:rPr>
        <w:t>角色」</w:t>
      </w:r>
      <w:r>
        <w:rPr>
          <w:rFonts w:ascii="Calibri" w:eastAsia="PMingLiU" w:hAnsi="PMingLiU" w:hint="eastAsia"/>
          <w:lang w:eastAsia="zh-TW"/>
        </w:rPr>
        <w:t>係指在</w:t>
      </w:r>
      <w:r>
        <w:rPr>
          <w:rFonts w:ascii="Calibri" w:eastAsia="PMingLiU" w:hAnsi="Calibri" w:hint="eastAsia"/>
          <w:lang w:eastAsia="zh-TW"/>
        </w:rPr>
        <w:t xml:space="preserve"> Azure </w:t>
      </w:r>
      <w:r>
        <w:rPr>
          <w:rFonts w:ascii="Calibri" w:eastAsia="PMingLiU" w:hAnsi="PMingLiU" w:hint="eastAsia"/>
          <w:lang w:eastAsia="zh-TW"/>
        </w:rPr>
        <w:t>執行環境中執行的雲端服務元件，其係依</w:t>
      </w:r>
      <w:r>
        <w:rPr>
          <w:rFonts w:ascii="Calibri" w:eastAsia="PMingLiU" w:hAnsi="Calibri" w:hint="eastAsia"/>
          <w:lang w:eastAsia="zh-TW"/>
        </w:rPr>
        <w:t xml:space="preserve"> IIS </w:t>
      </w:r>
      <w:r>
        <w:rPr>
          <w:rFonts w:ascii="Calibri" w:eastAsia="PMingLiU" w:hAnsi="PMingLiU" w:hint="eastAsia"/>
          <w:lang w:eastAsia="zh-TW"/>
        </w:rPr>
        <w:t>及</w:t>
      </w:r>
      <w:r>
        <w:rPr>
          <w:rFonts w:ascii="Calibri" w:eastAsia="PMingLiU" w:hAnsi="Calibri" w:hint="eastAsia"/>
          <w:lang w:eastAsia="zh-TW"/>
        </w:rPr>
        <w:t xml:space="preserve"> ASP.NET </w:t>
      </w:r>
      <w:r>
        <w:rPr>
          <w:rFonts w:ascii="Calibri" w:eastAsia="PMingLiU" w:hAnsi="PMingLiU" w:hint="eastAsia"/>
          <w:lang w:eastAsia="zh-TW"/>
        </w:rPr>
        <w:t>所支援而針對</w:t>
      </w:r>
      <w:r>
        <w:rPr>
          <w:rFonts w:ascii="Calibri" w:eastAsia="PMingLiU" w:hAnsi="Calibri" w:hint="eastAsia"/>
          <w:lang w:eastAsia="zh-TW"/>
        </w:rPr>
        <w:t xml:space="preserve"> Web </w:t>
      </w:r>
      <w:r>
        <w:rPr>
          <w:rFonts w:ascii="Calibri" w:eastAsia="PMingLiU" w:hAnsi="PMingLiU" w:hint="eastAsia"/>
          <w:lang w:eastAsia="zh-TW"/>
        </w:rPr>
        <w:t>應用程式開發自訂而成。</w:t>
      </w: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w:t>
      </w:r>
      <w:r>
        <w:rPr>
          <w:rFonts w:ascii="Calibri" w:eastAsia="PMingLiU" w:hAnsi="Calibri" w:hint="eastAsia"/>
          <w:b/>
          <w:color w:val="00188F"/>
          <w:lang w:eastAsia="zh-TW"/>
        </w:rPr>
        <w:t xml:space="preserve">Worker </w:t>
      </w:r>
      <w:r>
        <w:rPr>
          <w:rFonts w:ascii="Calibri" w:eastAsia="PMingLiU" w:hAnsi="PMingLiU" w:hint="eastAsia"/>
          <w:b/>
          <w:color w:val="00188F"/>
          <w:lang w:eastAsia="zh-TW"/>
        </w:rPr>
        <w:t>角色」</w:t>
      </w:r>
      <w:r>
        <w:rPr>
          <w:rFonts w:ascii="Calibri" w:eastAsia="PMingLiU" w:hAnsi="PMingLiU" w:hint="eastAsia"/>
          <w:lang w:eastAsia="zh-TW"/>
        </w:rPr>
        <w:t>係指在</w:t>
      </w:r>
      <w:r>
        <w:rPr>
          <w:rFonts w:ascii="Calibri" w:eastAsia="PMingLiU" w:hAnsi="Calibri" w:hint="eastAsia"/>
          <w:lang w:eastAsia="zh-TW"/>
        </w:rPr>
        <w:t xml:space="preserve"> Azure </w:t>
      </w:r>
      <w:r>
        <w:rPr>
          <w:rFonts w:ascii="Calibri" w:eastAsia="PMingLiU" w:hAnsi="PMingLiU" w:hint="eastAsia"/>
          <w:lang w:eastAsia="zh-TW"/>
        </w:rPr>
        <w:t>執行環境中執行的雲端服務元件，其可用於一般開發且可能執行</w:t>
      </w:r>
      <w:r>
        <w:rPr>
          <w:rFonts w:ascii="Calibri" w:eastAsia="PMingLiU" w:hAnsi="Calibri" w:hint="eastAsia"/>
          <w:lang w:eastAsia="zh-TW"/>
        </w:rPr>
        <w:t xml:space="preserve"> Web </w:t>
      </w:r>
      <w:r>
        <w:rPr>
          <w:rFonts w:ascii="Calibri" w:eastAsia="PMingLiU" w:hAnsi="PMingLiU" w:hint="eastAsia"/>
          <w:lang w:eastAsia="zh-TW"/>
        </w:rPr>
        <w:t>角色的背景處理。</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係指沒有外部連線之可用分鐘數上限的一部分之總累積分鐘數。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rPr>
      </w:pPr>
      <w:r>
        <w:rPr>
          <w:rFonts w:ascii="Calibri" w:eastAsia="PMingLiU" w:hAnsi="PMingLiU" w:hint="eastAsia"/>
          <w:b/>
          <w:color w:val="00188F"/>
          <w:lang w:eastAsia="zh-TW"/>
        </w:rPr>
        <w:t>每月上線時間百分比</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mbria Math" w:eastAsia="PMingLiU" w:hAnsi="Cambria Math"/>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rsidR="006365DD" w:rsidRDefault="006365DD" w:rsidP="006365DD">
      <w:pPr>
        <w:pStyle w:val="ProductList-Body"/>
        <w:rPr>
          <w:rFonts w:ascii="Calibri" w:eastAsia="PMingLiU" w:hAnsi="Calibri"/>
        </w:rPr>
      </w:pPr>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B76A5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lang w:eastAsia="zh-TW"/>
        </w:rPr>
      </w:pPr>
      <w:bookmarkStart w:id="45" w:name="_Toc415824519"/>
      <w:r w:rsidRPr="008D165C">
        <w:rPr>
          <w:rFonts w:ascii="Calibri Light" w:eastAsia="PMingLiU" w:hAnsi="Calibri Light" w:hint="eastAsia"/>
          <w:lang w:eastAsia="zh-TW"/>
        </w:rPr>
        <w:t>DocumentDB</w:t>
      </w:r>
      <w:bookmarkEnd w:id="45"/>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B76A59">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計費月份的</w:t>
      </w:r>
      <w:r>
        <w:rPr>
          <w:rFonts w:ascii="Calibri" w:eastAsia="PMingLiU" w:hAnsi="PMingLiU" w:hint="eastAsia"/>
          <w:b/>
          <w:color w:val="00188F"/>
          <w:lang w:eastAsia="zh-TW"/>
        </w:rPr>
        <w:t>「平均錯誤率」</w:t>
      </w:r>
      <w:r>
        <w:rPr>
          <w:rFonts w:ascii="Calibri" w:eastAsia="PMingLiU"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資料庫帳戶</w:t>
      </w:r>
      <w:r>
        <w:rPr>
          <w:rFonts w:ascii="Calibri" w:eastAsia="PMingLiU" w:hAnsi="PMingLiU" w:hint="eastAsia"/>
          <w:lang w:eastAsia="zh-TW"/>
        </w:rPr>
        <w:t>」係內含</w:t>
      </w:r>
      <w:r>
        <w:rPr>
          <w:rFonts w:ascii="Calibri" w:eastAsia="PMingLiU" w:hAnsi="Calibri" w:hint="eastAsia"/>
          <w:lang w:eastAsia="zh-TW"/>
        </w:rPr>
        <w:t xml:space="preserve"> 1 </w:t>
      </w:r>
      <w:r>
        <w:rPr>
          <w:rFonts w:ascii="Calibri" w:eastAsia="PMingLiU" w:hAnsi="PMingLiU" w:hint="eastAsia"/>
          <w:lang w:eastAsia="zh-TW"/>
        </w:rPr>
        <w:t>個以上資料庫的</w:t>
      </w:r>
      <w:r>
        <w:rPr>
          <w:rFonts w:ascii="Calibri" w:eastAsia="PMingLiU" w:hAnsi="Calibri" w:hint="eastAsia"/>
          <w:lang w:eastAsia="zh-TW"/>
        </w:rPr>
        <w:t xml:space="preserve"> DocumentDB </w:t>
      </w:r>
      <w:r>
        <w:rPr>
          <w:rFonts w:ascii="Calibri" w:eastAsia="PMingLiU" w:hAnsi="PMingLiU" w:hint="eastAsia"/>
          <w:lang w:eastAsia="zh-TW"/>
        </w:rPr>
        <w:t>帳戶。</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錯誤率</w:t>
      </w:r>
      <w:r>
        <w:rPr>
          <w:rFonts w:ascii="Calibri" w:eastAsia="PMingLiU" w:hAnsi="PMingLiU" w:hint="eastAsia"/>
          <w:lang w:eastAsia="zh-TW"/>
        </w:rPr>
        <w:t>」係指在指定的一小時間隔期間，將失敗的要求總數除以特定</w:t>
      </w:r>
      <w:r>
        <w:rPr>
          <w:rFonts w:ascii="Calibri" w:eastAsia="PMingLiU" w:hAnsi="Calibri" w:hint="eastAsia"/>
          <w:lang w:eastAsia="zh-TW"/>
        </w:rPr>
        <w:t xml:space="preserve"> Azure </w:t>
      </w:r>
      <w:r>
        <w:rPr>
          <w:rFonts w:ascii="Calibri" w:eastAsia="PMingLiU" w:hAnsi="PMingLiU" w:hint="eastAsia"/>
          <w:lang w:eastAsia="zh-TW"/>
        </w:rPr>
        <w:t>訂閱期間所有資源的要求總數。若要求總數在指定的一小時間隔內為零，則該時間間隔的錯誤率為</w:t>
      </w:r>
      <w:r>
        <w:rPr>
          <w:rFonts w:ascii="Calibri" w:eastAsia="PMingLiU" w:hAnsi="Calibri" w:hint="eastAsia"/>
          <w:lang w:eastAsia="zh-TW"/>
        </w:rPr>
        <w:t xml:space="preserve"> 0%</w:t>
      </w:r>
      <w:r>
        <w:rPr>
          <w:rFonts w:ascii="Calibri" w:eastAsia="PMingLiU" w:hAnsi="PMingLiU" w:hint="eastAsia"/>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Calibri" w:hint="eastAsia"/>
          <w:lang w:eastAsia="zh-TW"/>
        </w:rPr>
        <w:t xml:space="preserve"> </w:t>
      </w:r>
      <w:r>
        <w:rPr>
          <w:rFonts w:ascii="Calibri" w:eastAsia="PMingLiU" w:hAnsi="PMingLiU" w:hint="eastAsia"/>
          <w:lang w:eastAsia="zh-TW"/>
        </w:rPr>
        <w:t>「</w:t>
      </w:r>
      <w:r>
        <w:rPr>
          <w:rFonts w:ascii="Calibri" w:eastAsia="PMingLiU" w:hAnsi="PMingLiU" w:hint="eastAsia"/>
          <w:b/>
          <w:color w:val="00188F"/>
          <w:lang w:eastAsia="zh-TW"/>
        </w:rPr>
        <w:t>除外要求</w:t>
      </w:r>
      <w:r>
        <w:rPr>
          <w:rFonts w:ascii="Calibri" w:eastAsia="PMingLiU" w:hAnsi="PMingLiU" w:hint="eastAsia"/>
          <w:lang w:eastAsia="zh-TW"/>
        </w:rPr>
        <w:t>」係要求總數中導致</w:t>
      </w:r>
      <w:r>
        <w:rPr>
          <w:rFonts w:ascii="Calibri" w:eastAsia="PMingLiU" w:hAnsi="Calibri" w:hint="eastAsia"/>
          <w:lang w:eastAsia="zh-TW"/>
        </w:rPr>
        <w:t xml:space="preserve"> HTTP 4xx </w:t>
      </w:r>
      <w:r>
        <w:rPr>
          <w:rFonts w:ascii="Calibri" w:eastAsia="PMingLiU" w:hAnsi="PMingLiU" w:hint="eastAsia"/>
          <w:lang w:eastAsia="zh-TW"/>
        </w:rPr>
        <w:t>狀態碼、而非</w:t>
      </w:r>
      <w:r>
        <w:rPr>
          <w:rFonts w:ascii="Calibri" w:eastAsia="PMingLiU" w:hAnsi="Calibri" w:hint="eastAsia"/>
          <w:lang w:eastAsia="zh-TW"/>
        </w:rPr>
        <w:t xml:space="preserve"> HTTP 408 </w:t>
      </w:r>
      <w:r>
        <w:rPr>
          <w:rFonts w:ascii="Calibri" w:eastAsia="PMingLiU" w:hAnsi="PMingLiU" w:hint="eastAsia"/>
          <w:lang w:eastAsia="zh-TW"/>
        </w:rPr>
        <w:t>狀態碼的要求。</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失敗要求</w:t>
      </w:r>
      <w:r>
        <w:rPr>
          <w:rFonts w:ascii="Calibri" w:eastAsia="PMingLiU" w:hAnsi="PMingLiU" w:hint="eastAsia"/>
          <w:lang w:eastAsia="zh-TW"/>
        </w:rPr>
        <w:t>」係指要求總數中會傳回錯誤碼或</w:t>
      </w:r>
      <w:r>
        <w:rPr>
          <w:rFonts w:ascii="Calibri" w:eastAsia="PMingLiU" w:hAnsi="Calibri" w:hint="eastAsia"/>
          <w:lang w:eastAsia="zh-TW"/>
        </w:rPr>
        <w:t xml:space="preserve"> HTTP 408 </w:t>
      </w:r>
      <w:r>
        <w:rPr>
          <w:rFonts w:ascii="Calibri" w:eastAsia="PMingLiU" w:hAnsi="PMingLiU" w:hint="eastAsia"/>
          <w:lang w:eastAsia="zh-TW"/>
        </w:rPr>
        <w:t>狀態碼的要求組，或是</w:t>
      </w:r>
      <w:r>
        <w:rPr>
          <w:rFonts w:ascii="Calibri" w:eastAsia="PMingLiU" w:hAnsi="Calibri" w:hint="eastAsia"/>
          <w:lang w:eastAsia="zh-TW"/>
        </w:rPr>
        <w:t xml:space="preserve"> 5 </w:t>
      </w:r>
      <w:r>
        <w:rPr>
          <w:rFonts w:ascii="Calibri" w:eastAsia="PMingLiU" w:hAnsi="PMingLiU" w:hint="eastAsia"/>
          <w:lang w:eastAsia="zh-TW"/>
        </w:rPr>
        <w:t>秒內不會傳回成功碼的要求組。</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資源</w:t>
      </w:r>
      <w:r>
        <w:rPr>
          <w:rFonts w:ascii="Calibri" w:eastAsia="PMingLiU" w:hAnsi="PMingLiU" w:hint="eastAsia"/>
          <w:lang w:eastAsia="zh-TW"/>
        </w:rPr>
        <w:t>」係指與資料庫帳戶有關的一組</w:t>
      </w:r>
      <w:r>
        <w:rPr>
          <w:rFonts w:ascii="Calibri" w:eastAsia="PMingLiU" w:hAnsi="Calibri" w:hint="eastAsia"/>
          <w:lang w:eastAsia="zh-TW"/>
        </w:rPr>
        <w:t xml:space="preserve"> URI </w:t>
      </w:r>
      <w:r>
        <w:rPr>
          <w:rFonts w:ascii="Calibri" w:eastAsia="PMingLiU" w:hAnsi="PMingLiU" w:hint="eastAsia"/>
          <w:lang w:eastAsia="zh-TW"/>
        </w:rPr>
        <w:t>位址實體。</w:t>
      </w:r>
      <w:r>
        <w:rPr>
          <w:rFonts w:ascii="Calibri" w:eastAsia="PMingLiU" w:hAnsi="Calibri" w:hint="eastAsia"/>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要求總數</w:t>
      </w:r>
      <w:r>
        <w:rPr>
          <w:rFonts w:ascii="Calibri" w:eastAsia="PMingLiU" w:hAnsi="PMingLiU" w:hint="eastAsia"/>
          <w:lang w:eastAsia="zh-TW"/>
        </w:rPr>
        <w:t>」係指特定</w:t>
      </w:r>
      <w:r>
        <w:rPr>
          <w:rFonts w:ascii="Calibri" w:eastAsia="PMingLiU" w:hAnsi="Calibri" w:hint="eastAsia"/>
          <w:lang w:eastAsia="zh-TW"/>
        </w:rPr>
        <w:t xml:space="preserve"> Azure </w:t>
      </w:r>
      <w:r>
        <w:rPr>
          <w:rFonts w:ascii="Calibri" w:eastAsia="PMingLiU"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eastAsia="PMingLiU" w:hAnsi="Calibri"/>
          <w:lang w:eastAsia="zh-TW"/>
        </w:rPr>
      </w:pP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B76A59">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rPr>
      </w:pPr>
    </w:p>
    <w:p w:rsidR="006365DD" w:rsidRPr="0079262D" w:rsidRDefault="006365DD" w:rsidP="006B6374">
      <w:pPr>
        <w:pStyle w:val="ListParagraph"/>
        <w:rPr>
          <w:rFonts w:ascii="Cambria Math" w:eastAsia="PMingLiU" w:hAnsi="Cambria Math"/>
          <w:sz w:val="18"/>
          <w:szCs w:val="18"/>
        </w:rPr>
      </w:pPr>
      <m:oMathPara>
        <m:oMath>
          <m:r>
            <w:rPr>
              <w:rFonts w:ascii="Cambria Math" w:eastAsia="PMingLiU" w:hAnsi="Cambria Math" w:cs="Tahoma"/>
              <w:sz w:val="18"/>
              <w:szCs w:val="18"/>
            </w:rPr>
            <m:t xml:space="preserve">100% </m:t>
          </m:r>
          <m:r>
            <w:rPr>
              <w:rFonts w:ascii="Cambria Math" w:eastAsia="MS Mincho" w:hAnsi="Cambria Math" w:cs="MS Mincho"/>
              <w:sz w:val="18"/>
              <w:szCs w:val="18"/>
            </w:rPr>
            <m:t>-</m:t>
          </m:r>
          <m:r>
            <w:rPr>
              <w:rFonts w:ascii="Cambria Math" w:eastAsia="PMingLiU" w:hAnsi="Cambria Math" w:cs="Tahoma"/>
              <w:sz w:val="18"/>
              <w:szCs w:val="18"/>
            </w:rPr>
            <m:t xml:space="preserve"> </m:t>
          </m:r>
          <m:r>
            <w:rPr>
              <w:rFonts w:ascii="Cambria Math" w:eastAsia="PMingLiU" w:hAnsi="Cambria Math" w:hint="eastAsia"/>
              <w:sz w:val="18"/>
              <w:szCs w:val="18"/>
            </w:rPr>
            <m:t>平均錯誤率</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B76A5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lang w:eastAsia="zh-TW"/>
        </w:rPr>
      </w:pPr>
      <w:bookmarkStart w:id="46" w:name="_Toc415824520"/>
      <w:r w:rsidRPr="008D165C">
        <w:rPr>
          <w:rFonts w:ascii="Calibri Light" w:eastAsia="PMingLiU" w:hAnsi="Calibri Light" w:hint="eastAsia"/>
          <w:lang w:eastAsia="zh-TW"/>
        </w:rPr>
        <w:t>ExpressRoute</w:t>
      </w:r>
      <w:bookmarkEnd w:id="46"/>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B76A59">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專用電路</w:t>
      </w:r>
      <w:r>
        <w:rPr>
          <w:rFonts w:ascii="Calibri" w:eastAsia="PMingLiU" w:hAnsi="PMingLiU" w:hint="eastAsia"/>
          <w:lang w:eastAsia="zh-TW"/>
        </w:rPr>
        <w:t>」係指經由交換提供者或網路服務提供者在　貴用戶場所及</w:t>
      </w:r>
      <w:r>
        <w:rPr>
          <w:rFonts w:ascii="Calibri" w:eastAsia="PMingLiU" w:hAnsi="Calibri" w:hint="eastAsia"/>
          <w:lang w:eastAsia="zh-TW"/>
        </w:rPr>
        <w:t xml:space="preserve"> Microsoft Azure </w:t>
      </w:r>
      <w:r>
        <w:rPr>
          <w:rFonts w:ascii="Calibri" w:eastAsia="PMingLiU" w:hAnsi="PMingLiU" w:hint="eastAsia"/>
          <w:lang w:eastAsia="zh-TW"/>
        </w:rPr>
        <w:t>間，透過</w:t>
      </w:r>
      <w:r>
        <w:rPr>
          <w:rFonts w:ascii="Calibri" w:eastAsia="PMingLiU" w:hAnsi="Calibri" w:hint="eastAsia"/>
          <w:lang w:eastAsia="zh-TW"/>
        </w:rPr>
        <w:t xml:space="preserve"> ExpressRoute </w:t>
      </w:r>
      <w:r>
        <w:rPr>
          <w:rFonts w:ascii="Calibri" w:eastAsia="PMingLiU"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」係指在計費月份期間指定之</w:t>
      </w:r>
      <w:r>
        <w:rPr>
          <w:rFonts w:ascii="Calibri" w:eastAsia="PMingLiU" w:hAnsi="Calibri" w:hint="eastAsia"/>
          <w:lang w:eastAsia="zh-TW"/>
        </w:rPr>
        <w:t xml:space="preserve"> Microsoft Azure </w:t>
      </w:r>
      <w:r>
        <w:rPr>
          <w:rFonts w:ascii="Calibri" w:eastAsia="PMingLiU" w:hAnsi="PMingLiU" w:hint="eastAsia"/>
          <w:lang w:eastAsia="zh-TW"/>
        </w:rPr>
        <w:t>訂閱中特定專用電路連結至</w:t>
      </w:r>
      <w:r>
        <w:rPr>
          <w:rFonts w:ascii="Calibri" w:eastAsia="PMingLiU" w:hAnsi="Calibri" w:hint="eastAsia"/>
          <w:lang w:eastAsia="zh-TW"/>
        </w:rPr>
        <w:t xml:space="preserve"> Microsoft Azure </w:t>
      </w:r>
      <w:r>
        <w:rPr>
          <w:rFonts w:ascii="Calibri" w:eastAsia="PMingLiU" w:hAnsi="PMingLiU" w:hint="eastAsia"/>
          <w:lang w:eastAsia="zh-TW"/>
        </w:rPr>
        <w:t>中的一個或多個虛擬網路之總分鐘數。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虛擬網路</w:t>
      </w:r>
      <w:r>
        <w:rPr>
          <w:rFonts w:ascii="Calibri" w:eastAsia="PMingLiU" w:hAnsi="PMingLiU" w:hint="eastAsia"/>
          <w:lang w:eastAsia="zh-TW"/>
        </w:rPr>
        <w:t>」係指內含使用者定義的</w:t>
      </w:r>
      <w:r>
        <w:rPr>
          <w:rFonts w:ascii="Calibri" w:eastAsia="PMingLiU" w:hAnsi="Calibri" w:hint="eastAsia"/>
          <w:lang w:eastAsia="zh-TW"/>
        </w:rPr>
        <w:t xml:space="preserve"> IP </w:t>
      </w:r>
      <w:r>
        <w:rPr>
          <w:rFonts w:ascii="Calibri" w:eastAsia="PMingLiU" w:hAnsi="PMingLiU" w:hint="eastAsia"/>
          <w:lang w:eastAsia="zh-TW"/>
        </w:rPr>
        <w:t>位址之集合，以及在</w:t>
      </w:r>
      <w:r>
        <w:rPr>
          <w:rFonts w:ascii="Calibri" w:eastAsia="PMingLiU" w:hAnsi="Calibri" w:hint="eastAsia"/>
          <w:lang w:eastAsia="zh-TW"/>
        </w:rPr>
        <w:t xml:space="preserve"> Microsoft Azure </w:t>
      </w:r>
      <w:r>
        <w:rPr>
          <w:rFonts w:ascii="Calibri" w:eastAsia="PMingLiU" w:hAnsi="PMingLiU" w:hint="eastAsia"/>
          <w:lang w:eastAsia="zh-TW"/>
        </w:rPr>
        <w:t>內形成網路界限之子集合的虛擬私人網路。</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虛擬網路閘道</w:t>
      </w:r>
      <w:r>
        <w:rPr>
          <w:rFonts w:ascii="Calibri" w:eastAsia="PMingLiU" w:hAnsi="PMingLiU" w:hint="eastAsia"/>
          <w:lang w:eastAsia="zh-TW"/>
        </w:rPr>
        <w:t>」係指可促進虛擬網路和客戶內部部署網路間之跨內部連線的閘道。</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B76A59">
        <w:rPr>
          <w:rFonts w:ascii="Calibri" w:eastAsia="PMingLiU" w:hAnsi="Calibri" w:hint="eastAsia"/>
          <w:b/>
          <w:color w:val="00188F"/>
          <w:szCs w:val="18"/>
          <w:lang w:eastAsia="zh-TW"/>
        </w:rPr>
        <w:t>：</w:t>
      </w:r>
      <w:r>
        <w:rPr>
          <w:rFonts w:ascii="Calibri" w:eastAsia="PMingLiU" w:hAnsi="PMingLiU" w:hint="eastAsia"/>
          <w:lang w:eastAsia="zh-TW"/>
        </w:rPr>
        <w:t>係指特定</w:t>
      </w:r>
      <w:r>
        <w:rPr>
          <w:rFonts w:ascii="Calibri" w:eastAsia="PMingLiU" w:hAnsi="Calibri" w:hint="eastAsia"/>
          <w:lang w:eastAsia="zh-TW"/>
        </w:rPr>
        <w:t xml:space="preserve"> Microsoft Azure </w:t>
      </w:r>
      <w:r>
        <w:rPr>
          <w:rFonts w:ascii="Calibri" w:eastAsia="PMingLiU" w:hAnsi="PMingLiU" w:hint="eastAsia"/>
          <w:lang w:eastAsia="zh-TW"/>
        </w:rPr>
        <w:t>訂閱的計費月份期間，無法取得專用電路的總累積分鐘數。如果在某分鐘內，　貴用戶試圖建立和虛擬網路相關聯的虛擬網路閘道的</w:t>
      </w:r>
      <w:r>
        <w:rPr>
          <w:rFonts w:ascii="Calibri" w:eastAsia="PMingLiU" w:hAnsi="Calibri" w:hint="eastAsia"/>
          <w:lang w:eastAsia="zh-TW"/>
        </w:rPr>
        <w:t xml:space="preserve"> IP </w:t>
      </w:r>
      <w:r>
        <w:rPr>
          <w:rFonts w:ascii="Calibri" w:eastAsia="PMingLiU" w:hAnsi="PMingLiU" w:hint="eastAsia"/>
          <w:lang w:eastAsia="zh-TW"/>
        </w:rPr>
        <w:t>等級連線失敗時間超過三十秒，則該分鐘便視為無法供特定專用電路使用。</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690A9A">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690A9A">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其他條款</w:t>
      </w:r>
      <w:r w:rsidR="00E9079E" w:rsidRPr="00690A9A">
        <w:rPr>
          <w:rFonts w:ascii="Calibri" w:eastAsia="PMingLiU" w:hAnsi="Calibri" w:hint="eastAsia"/>
          <w:b/>
          <w:bCs/>
          <w:color w:val="00188F"/>
          <w:szCs w:val="18"/>
          <w:lang w:eastAsia="zh-TW"/>
        </w:rPr>
        <w:t>：</w:t>
      </w:r>
      <w:r>
        <w:rPr>
          <w:rFonts w:ascii="Calibri" w:eastAsia="PMingLiU" w:hAnsi="PMingLiU" w:hint="eastAsia"/>
          <w:lang w:eastAsia="zh-TW"/>
        </w:rPr>
        <w:t>每月上線時間百分比及服務折讓，係按　貴用戶使用的個別專用電路計算。</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lang w:eastAsia="zh-TW"/>
        </w:rPr>
      </w:pPr>
      <w:bookmarkStart w:id="47" w:name="_Toc415824521"/>
      <w:r w:rsidRPr="008D165C">
        <w:rPr>
          <w:rFonts w:ascii="Calibri Light" w:eastAsia="PMingLiU" w:hAnsi="Calibri Light" w:hint="eastAsia"/>
          <w:lang w:eastAsia="zh-TW"/>
        </w:rPr>
        <w:t>HDInsight</w:t>
      </w:r>
      <w:bookmarkEnd w:id="47"/>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690A9A">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叢集網際網路閘道</w:t>
      </w:r>
      <w:r>
        <w:rPr>
          <w:rFonts w:ascii="Calibri" w:eastAsia="PMingLiU" w:hAnsi="PMingLiU" w:hint="eastAsia"/>
          <w:lang w:eastAsia="zh-TW"/>
        </w:rPr>
        <w:t>」係指</w:t>
      </w:r>
      <w:r>
        <w:rPr>
          <w:rFonts w:ascii="Calibri" w:eastAsia="PMingLiU" w:hAnsi="Calibri" w:hint="eastAsia"/>
          <w:lang w:eastAsia="zh-TW"/>
        </w:rPr>
        <w:t xml:space="preserve"> HDInsight </w:t>
      </w:r>
      <w:r>
        <w:rPr>
          <w:rFonts w:ascii="Calibri" w:eastAsia="PMingLiU" w:hAnsi="PMingLiU" w:hint="eastAsia"/>
          <w:lang w:eastAsia="zh-TW"/>
        </w:rPr>
        <w:t>叢集內的一組虛擬機器，其會將所有連線要求代理至叢集。</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w:t>
      </w:r>
      <w:r>
        <w:rPr>
          <w:rFonts w:ascii="Calibri" w:eastAsia="PMingLiU" w:hAnsi="Calibri" w:hint="eastAsia"/>
          <w:lang w:eastAsia="zh-TW"/>
        </w:rPr>
        <w:t xml:space="preserve"> Microsoft Azure </w:t>
      </w:r>
      <w:r>
        <w:rPr>
          <w:rFonts w:ascii="Calibri" w:eastAsia="PMingLiU" w:hAnsi="PMingLiU" w:hint="eastAsia"/>
          <w:lang w:eastAsia="zh-TW"/>
        </w:rPr>
        <w:t>中部署特定</w:t>
      </w:r>
      <w:r>
        <w:rPr>
          <w:rFonts w:ascii="Calibri" w:eastAsia="PMingLiU" w:hAnsi="Calibri" w:hint="eastAsia"/>
          <w:lang w:eastAsia="zh-TW"/>
        </w:rPr>
        <w:t xml:space="preserve"> HDInsight </w:t>
      </w:r>
      <w:r>
        <w:rPr>
          <w:rFonts w:ascii="Calibri" w:eastAsia="PMingLiU" w:hAnsi="PMingLiU" w:hint="eastAsia"/>
          <w:lang w:eastAsia="zh-TW"/>
        </w:rPr>
        <w:t>叢集之總分鐘數。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Calibri" w:hint="eastAsia"/>
          <w:b/>
          <w:color w:val="00188F"/>
          <w:lang w:eastAsia="zh-TW"/>
        </w:rPr>
        <w:t xml:space="preserve">HDInsight </w:t>
      </w:r>
      <w:r>
        <w:rPr>
          <w:rFonts w:ascii="Calibri" w:eastAsia="PMingLiU" w:hAnsi="PMingLiU" w:hint="eastAsia"/>
          <w:b/>
          <w:color w:val="00188F"/>
          <w:lang w:eastAsia="zh-TW"/>
        </w:rPr>
        <w:t>叢集</w:t>
      </w:r>
      <w:r>
        <w:rPr>
          <w:rFonts w:ascii="Calibri" w:eastAsia="PMingLiU" w:hAnsi="PMingLiU" w:hint="eastAsia"/>
          <w:lang w:eastAsia="zh-TW"/>
        </w:rPr>
        <w:t>」或「</w:t>
      </w:r>
      <w:r>
        <w:rPr>
          <w:rFonts w:ascii="Calibri" w:eastAsia="PMingLiU" w:hAnsi="PMingLiU" w:hint="eastAsia"/>
          <w:b/>
          <w:color w:val="00188F"/>
          <w:lang w:eastAsia="zh-TW"/>
        </w:rPr>
        <w:t>叢集</w:t>
      </w:r>
      <w:r>
        <w:rPr>
          <w:rFonts w:ascii="Calibri" w:eastAsia="PMingLiU" w:hAnsi="PMingLiU" w:hint="eastAsia"/>
          <w:lang w:eastAsia="zh-TW"/>
        </w:rPr>
        <w:t>」係指執行</w:t>
      </w:r>
      <w:r>
        <w:rPr>
          <w:rFonts w:ascii="Calibri" w:eastAsia="PMingLiU" w:hAnsi="Calibri" w:hint="eastAsia"/>
          <w:lang w:eastAsia="zh-TW"/>
        </w:rPr>
        <w:t xml:space="preserve"> HDInsight </w:t>
      </w:r>
      <w:r>
        <w:rPr>
          <w:rFonts w:ascii="Calibri" w:eastAsia="PMingLiU" w:hAnsi="PMingLiU" w:hint="eastAsia"/>
          <w:lang w:eastAsia="zh-TW"/>
        </w:rPr>
        <w:t>服務之單一執行個體的虛擬機器集合。</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訂閱中，針對全部叢集進行部署的所有部署分鐘數總和。</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停機時間</w:t>
      </w:r>
      <w:r w:rsidR="00E9079E" w:rsidRPr="00690A9A">
        <w:rPr>
          <w:rFonts w:ascii="Calibri" w:eastAsia="PMingLiU" w:hAnsi="Calibri" w:hint="eastAsia"/>
          <w:b/>
          <w:bCs/>
          <w:color w:val="00188F"/>
          <w:szCs w:val="18"/>
          <w:lang w:eastAsia="zh-TW"/>
        </w:rPr>
        <w:t>：</w:t>
      </w:r>
      <w:r>
        <w:rPr>
          <w:rFonts w:ascii="Calibri" w:eastAsia="PMingLiU" w:hAnsi="PMingLiU" w:hint="eastAsia"/>
          <w:lang w:eastAsia="zh-TW"/>
        </w:rPr>
        <w:t>係指在</w:t>
      </w:r>
      <w:r>
        <w:rPr>
          <w:rFonts w:ascii="Calibri" w:eastAsia="PMingLiU" w:hAnsi="Calibri" w:hint="eastAsia"/>
          <w:lang w:eastAsia="zh-TW"/>
        </w:rPr>
        <w:t xml:space="preserve"> HDInsight </w:t>
      </w:r>
      <w:r>
        <w:rPr>
          <w:rFonts w:ascii="Calibri" w:eastAsia="PMingLiU"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A326B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lang w:eastAsia="zh-TW"/>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A326B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48" w:name="_Toc412532194"/>
      <w:bookmarkStart w:id="49" w:name="_Toc415824522"/>
      <w:r w:rsidRPr="008D165C">
        <w:rPr>
          <w:rFonts w:ascii="Calibri Light" w:eastAsia="PMingLiU" w:hAnsi="Calibri Light"/>
          <w:sz w:val="24"/>
          <w:szCs w:val="24"/>
        </w:rPr>
        <w:t xml:space="preserve">Machine Learning – </w:t>
      </w:r>
      <w:r w:rsidRPr="008D165C">
        <w:rPr>
          <w:rFonts w:ascii="Calibri Light" w:eastAsia="PMingLiU" w:hAnsi="Calibri Light"/>
          <w:sz w:val="24"/>
          <w:szCs w:val="24"/>
        </w:rPr>
        <w:t>批次執行服務</w:t>
      </w:r>
      <w:r w:rsidRPr="008D165C">
        <w:rPr>
          <w:rFonts w:ascii="Calibri Light" w:eastAsia="PMingLiU" w:hAnsi="Calibri Light"/>
          <w:sz w:val="24"/>
          <w:szCs w:val="24"/>
        </w:rPr>
        <w:t xml:space="preserve"> (BES) </w:t>
      </w:r>
      <w:r w:rsidRPr="008D165C">
        <w:rPr>
          <w:rFonts w:ascii="Calibri Light" w:eastAsia="PMingLiU" w:hAnsi="Calibri Light"/>
          <w:sz w:val="24"/>
          <w:szCs w:val="24"/>
        </w:rPr>
        <w:t>及管理</w:t>
      </w:r>
      <w:r w:rsidRPr="008D165C">
        <w:rPr>
          <w:rFonts w:ascii="Calibri Light" w:eastAsia="PMingLiU" w:hAnsi="Calibri Light"/>
          <w:sz w:val="24"/>
          <w:szCs w:val="24"/>
        </w:rPr>
        <w:t xml:space="preserve"> API </w:t>
      </w:r>
      <w:r w:rsidRPr="008D165C">
        <w:rPr>
          <w:rFonts w:ascii="Calibri Light" w:eastAsia="PMingLiU" w:hAnsi="Calibri Light"/>
          <w:sz w:val="24"/>
          <w:szCs w:val="24"/>
        </w:rPr>
        <w:t>服務</w:t>
      </w:r>
      <w:bookmarkEnd w:id="48"/>
      <w:bookmarkEnd w:id="49"/>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A326B2">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失敗交易數</w:t>
      </w:r>
      <w:r>
        <w:rPr>
          <w:rFonts w:ascii="Calibri" w:eastAsia="PMingLiU" w:hAnsi="PMingLiU" w:hint="eastAsia"/>
          <w:lang w:eastAsia="zh-TW"/>
        </w:rPr>
        <w:t>」係指試圖交易總數內會傳回錯誤碼的全部要求組。</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試圖交易總數</w:t>
      </w:r>
      <w:r>
        <w:rPr>
          <w:rFonts w:ascii="Calibri" w:eastAsia="PMingLiU" w:hAnsi="PMingLiU" w:hint="eastAsia"/>
          <w:lang w:eastAsia="zh-TW"/>
        </w:rPr>
        <w:t>」係指由　貴用戶就特定</w:t>
      </w:r>
      <w:r>
        <w:rPr>
          <w:rFonts w:ascii="Calibri" w:eastAsia="PMingLiU" w:hAnsi="Calibri" w:hint="eastAsia"/>
          <w:lang w:eastAsia="zh-TW"/>
        </w:rPr>
        <w:t xml:space="preserve"> Microsoft Azure </w:t>
      </w:r>
      <w:r>
        <w:rPr>
          <w:rFonts w:ascii="Calibri" w:eastAsia="PMingLiU" w:hAnsi="PMingLiU" w:hint="eastAsia"/>
          <w:lang w:eastAsia="zh-TW"/>
        </w:rPr>
        <w:t>訂閱的計費月份期間進行之驗證的</w:t>
      </w:r>
      <w:r>
        <w:rPr>
          <w:rFonts w:ascii="Calibri" w:eastAsia="PMingLiU" w:hAnsi="Calibri" w:hint="eastAsia"/>
          <w:lang w:eastAsia="zh-TW"/>
        </w:rPr>
        <w:t xml:space="preserve"> REST BES </w:t>
      </w:r>
      <w:r>
        <w:rPr>
          <w:rFonts w:ascii="Calibri" w:eastAsia="PMingLiU" w:hAnsi="PMingLiU" w:hint="eastAsia"/>
          <w:lang w:eastAsia="zh-TW"/>
        </w:rPr>
        <w:t>和管理</w:t>
      </w:r>
      <w:r>
        <w:rPr>
          <w:rFonts w:ascii="Calibri" w:eastAsia="PMingLiU" w:hAnsi="Calibri" w:hint="eastAsia"/>
          <w:lang w:eastAsia="zh-TW"/>
        </w:rPr>
        <w:t xml:space="preserve"> API </w:t>
      </w:r>
      <w:r>
        <w:rPr>
          <w:rFonts w:ascii="Calibri" w:eastAsia="PMingLiU" w:hAnsi="PMingLiU" w:hint="eastAsia"/>
          <w:lang w:eastAsia="zh-TW"/>
        </w:rPr>
        <w:t>要求總數。</w:t>
      </w: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A326B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9079E">
      <w:pPr>
        <w:pStyle w:val="ProductList-Body"/>
        <w:rPr>
          <w:rFonts w:ascii="Calibri" w:eastAsia="PMingLiU" w:hAnsi="Calibri"/>
          <w:b/>
        </w:rPr>
      </w:pPr>
      <w:r>
        <w:rPr>
          <w:rFonts w:ascii="Calibri" w:eastAsia="PMingLiU" w:hAnsi="PMingLiU" w:hint="eastAsia"/>
          <w:b/>
          <w:color w:val="00188F"/>
        </w:rPr>
        <w:t>服務折讓</w:t>
      </w:r>
      <w:r w:rsidR="00E9079E" w:rsidRPr="00A326B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E9079E">
      <w:pPr>
        <w:pStyle w:val="ProductList-Body"/>
        <w:rPr>
          <w:rFonts w:ascii="Calibri" w:eastAsia="PMingLiU" w:hAnsi="Calibri"/>
        </w:rPr>
      </w:pPr>
      <w:r>
        <w:rPr>
          <w:rFonts w:ascii="Calibri" w:eastAsia="PMingLiU" w:hAnsi="PMingLiU" w:hint="eastAsia"/>
          <w:b/>
          <w:color w:val="00188F"/>
          <w:lang w:eastAsia="zh-TW"/>
        </w:rPr>
        <w:t>服務等級之例外</w:t>
      </w:r>
      <w:r w:rsidR="00E9079E" w:rsidRPr="00A326B2">
        <w:rPr>
          <w:rFonts w:ascii="Calibri" w:eastAsia="PMingLiU" w:hAnsi="Calibri" w:hint="eastAsia"/>
          <w:b/>
          <w:bCs/>
          <w:color w:val="00188F"/>
          <w:szCs w:val="18"/>
          <w:lang w:eastAsia="zh-TW"/>
        </w:rPr>
        <w:t>：</w:t>
      </w:r>
      <w:r>
        <w:rPr>
          <w:rFonts w:ascii="Calibri" w:eastAsia="PMingLiU" w:hAnsi="PMingLiU" w:hint="eastAsia"/>
          <w:lang w:eastAsia="zh-TW"/>
        </w:rPr>
        <w:t>服務等級及服務折讓適用於　貴用戶對</w:t>
      </w:r>
      <w:r>
        <w:rPr>
          <w:rFonts w:ascii="Calibri" w:eastAsia="PMingLiU" w:hAnsi="Calibri" w:hint="eastAsia"/>
          <w:lang w:eastAsia="zh-TW"/>
        </w:rPr>
        <w:t xml:space="preserve"> Machine Learning BES </w:t>
      </w:r>
      <w:r>
        <w:rPr>
          <w:rFonts w:ascii="Calibri" w:eastAsia="PMingLiU" w:hAnsi="PMingLiU" w:hint="eastAsia"/>
          <w:lang w:eastAsia="zh-TW"/>
        </w:rPr>
        <w:t>和管理</w:t>
      </w:r>
      <w:r>
        <w:rPr>
          <w:rFonts w:ascii="Calibri" w:eastAsia="PMingLiU" w:hAnsi="Calibri" w:hint="eastAsia"/>
          <w:lang w:eastAsia="zh-TW"/>
        </w:rPr>
        <w:t xml:space="preserve"> API </w:t>
      </w:r>
      <w:r>
        <w:rPr>
          <w:rFonts w:ascii="Calibri" w:eastAsia="PMingLiU" w:hAnsi="PMingLiU" w:hint="eastAsia"/>
          <w:lang w:eastAsia="zh-TW"/>
        </w:rPr>
        <w:t>服務之使用。</w:t>
      </w:r>
      <w:r>
        <w:rPr>
          <w:rFonts w:ascii="Calibri" w:eastAsia="PMingLiU" w:hAnsi="PMingLiU" w:hint="eastAsia"/>
        </w:rPr>
        <w:t>本</w:t>
      </w:r>
      <w:r>
        <w:rPr>
          <w:rFonts w:ascii="Calibri" w:eastAsia="PMingLiU" w:hAnsi="Calibri" w:hint="eastAsia"/>
        </w:rPr>
        <w:t xml:space="preserve"> SLA </w:t>
      </w:r>
      <w:r>
        <w:rPr>
          <w:rFonts w:ascii="Calibri" w:eastAsia="PMingLiU" w:hAnsi="PMingLiU" w:hint="eastAsia"/>
        </w:rPr>
        <w:t>並未涵蓋免費</w:t>
      </w:r>
      <w:r>
        <w:rPr>
          <w:rFonts w:ascii="Calibri" w:eastAsia="PMingLiU" w:hAnsi="Calibri" w:hint="eastAsia"/>
        </w:rPr>
        <w:t xml:space="preserve"> (Free) Machine Learning </w:t>
      </w:r>
      <w:r>
        <w:rPr>
          <w:rFonts w:ascii="Calibri" w:eastAsia="PMingLiU" w:hAnsi="PMingLiU" w:hint="eastAsia"/>
        </w:rPr>
        <w:t>層。</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50" w:name="_Toc415824523"/>
      <w:r w:rsidRPr="008D165C">
        <w:rPr>
          <w:rFonts w:ascii="Calibri Light" w:eastAsia="PMingLiU" w:hAnsi="Calibri Light"/>
          <w:sz w:val="24"/>
          <w:szCs w:val="24"/>
        </w:rPr>
        <w:t xml:space="preserve">Machine Learning – </w:t>
      </w:r>
      <w:r w:rsidRPr="008D165C">
        <w:rPr>
          <w:rFonts w:ascii="Calibri Light" w:eastAsia="PMingLiU" w:hAnsi="Calibri Light"/>
          <w:sz w:val="24"/>
          <w:szCs w:val="24"/>
        </w:rPr>
        <w:t>要求回應服務</w:t>
      </w:r>
      <w:r w:rsidRPr="008D165C">
        <w:rPr>
          <w:rFonts w:ascii="Calibri Light" w:eastAsia="PMingLiU" w:hAnsi="Calibri Light"/>
          <w:sz w:val="24"/>
          <w:szCs w:val="24"/>
        </w:rPr>
        <w:t xml:space="preserve"> (RRS)</w:t>
      </w:r>
      <w:bookmarkEnd w:id="50"/>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A326B2">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失敗交易數</w:t>
      </w:r>
      <w:r>
        <w:rPr>
          <w:rFonts w:ascii="Calibri" w:eastAsia="PMingLiU" w:hAnsi="PMingLiU" w:hint="eastAsia"/>
          <w:lang w:eastAsia="zh-TW"/>
        </w:rPr>
        <w:t>」係指試圖交易總數內會傳回錯誤碼的全部要求組。</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試圖交易總數</w:t>
      </w:r>
      <w:r>
        <w:rPr>
          <w:rFonts w:ascii="Calibri" w:eastAsia="PMingLiU" w:hAnsi="PMingLiU" w:hint="eastAsia"/>
          <w:lang w:eastAsia="zh-TW"/>
        </w:rPr>
        <w:t>」係指由　貴用戶就特定</w:t>
      </w:r>
      <w:r>
        <w:rPr>
          <w:rFonts w:ascii="Calibri" w:eastAsia="PMingLiU" w:hAnsi="Calibri" w:hint="eastAsia"/>
          <w:lang w:eastAsia="zh-TW"/>
        </w:rPr>
        <w:t xml:space="preserve"> Microsoft Azure </w:t>
      </w:r>
      <w:r>
        <w:rPr>
          <w:rFonts w:ascii="Calibri" w:eastAsia="PMingLiU" w:hAnsi="PMingLiU" w:hint="eastAsia"/>
          <w:lang w:eastAsia="zh-TW"/>
        </w:rPr>
        <w:t>訂閱的計費月份期間進行之驗證的</w:t>
      </w:r>
      <w:r>
        <w:rPr>
          <w:rFonts w:ascii="Calibri" w:eastAsia="PMingLiU" w:hAnsi="Calibri" w:hint="eastAsia"/>
          <w:lang w:eastAsia="zh-TW"/>
        </w:rPr>
        <w:t xml:space="preserve"> REST RRS </w:t>
      </w:r>
      <w:r>
        <w:rPr>
          <w:rFonts w:ascii="Calibri" w:eastAsia="PMingLiU" w:hAnsi="PMingLiU" w:hint="eastAsia"/>
          <w:lang w:eastAsia="zh-TW"/>
        </w:rPr>
        <w:t>和管理</w:t>
      </w:r>
      <w:r>
        <w:rPr>
          <w:rFonts w:ascii="Calibri" w:eastAsia="PMingLiU" w:hAnsi="Calibri" w:hint="eastAsia"/>
          <w:lang w:eastAsia="zh-TW"/>
        </w:rPr>
        <w:t xml:space="preserve"> API </w:t>
      </w:r>
      <w:r>
        <w:rPr>
          <w:rFonts w:ascii="Calibri" w:eastAsia="PMingLiU" w:hAnsi="PMingLiU" w:hint="eastAsia"/>
          <w:lang w:eastAsia="zh-TW"/>
        </w:rPr>
        <w:t>要求總數。</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A326B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C66D7A" w:rsidRDefault="00C66D7A" w:rsidP="00C66D7A">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A326B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E9079E">
      <w:pPr>
        <w:pStyle w:val="ProductList-Body"/>
        <w:rPr>
          <w:rFonts w:ascii="Calibri" w:eastAsia="PMingLiU" w:hAnsi="Calibri"/>
        </w:rPr>
      </w:pPr>
      <w:r>
        <w:rPr>
          <w:rFonts w:ascii="Calibri" w:eastAsia="PMingLiU" w:hAnsi="PMingLiU" w:hint="eastAsia"/>
          <w:b/>
          <w:color w:val="00188F"/>
          <w:lang w:eastAsia="zh-TW"/>
        </w:rPr>
        <w:t>服務等級之例外</w:t>
      </w:r>
      <w:r w:rsidR="00E9079E" w:rsidRPr="00A326B2">
        <w:rPr>
          <w:rFonts w:ascii="Calibri" w:eastAsia="PMingLiU" w:hAnsi="Calibri" w:hint="eastAsia"/>
          <w:b/>
          <w:bCs/>
          <w:color w:val="00188F"/>
          <w:szCs w:val="18"/>
          <w:lang w:eastAsia="zh-TW"/>
        </w:rPr>
        <w:t>：</w:t>
      </w:r>
      <w:r>
        <w:rPr>
          <w:rFonts w:ascii="Calibri" w:eastAsia="PMingLiU" w:hAnsi="PMingLiU" w:hint="eastAsia"/>
          <w:lang w:eastAsia="zh-TW"/>
        </w:rPr>
        <w:t>服務等級及服務折讓適用於　貴用戶對</w:t>
      </w:r>
      <w:r>
        <w:rPr>
          <w:rFonts w:ascii="Calibri" w:eastAsia="PMingLiU" w:hAnsi="Calibri" w:hint="eastAsia"/>
          <w:lang w:eastAsia="zh-TW"/>
        </w:rPr>
        <w:t xml:space="preserve"> Machine Learning RRS </w:t>
      </w:r>
      <w:r>
        <w:rPr>
          <w:rFonts w:ascii="Calibri" w:eastAsia="PMingLiU" w:hAnsi="PMingLiU" w:hint="eastAsia"/>
          <w:lang w:eastAsia="zh-TW"/>
        </w:rPr>
        <w:t>和管理</w:t>
      </w:r>
      <w:r>
        <w:rPr>
          <w:rFonts w:ascii="Calibri" w:eastAsia="PMingLiU" w:hAnsi="Calibri" w:hint="eastAsia"/>
          <w:lang w:eastAsia="zh-TW"/>
        </w:rPr>
        <w:t xml:space="preserve"> API </w:t>
      </w:r>
      <w:r>
        <w:rPr>
          <w:rFonts w:ascii="Calibri" w:eastAsia="PMingLiU" w:hAnsi="PMingLiU" w:hint="eastAsia"/>
          <w:lang w:eastAsia="zh-TW"/>
        </w:rPr>
        <w:t>服務之使用。</w:t>
      </w:r>
      <w:r>
        <w:rPr>
          <w:rFonts w:ascii="Calibri" w:eastAsia="PMingLiU" w:hAnsi="PMingLiU" w:hint="eastAsia"/>
        </w:rPr>
        <w:t>本</w:t>
      </w:r>
      <w:r>
        <w:rPr>
          <w:rFonts w:ascii="Calibri" w:eastAsia="PMingLiU" w:hAnsi="Calibri" w:hint="eastAsia"/>
        </w:rPr>
        <w:t xml:space="preserve"> SLA </w:t>
      </w:r>
      <w:r>
        <w:rPr>
          <w:rFonts w:ascii="Calibri" w:eastAsia="PMingLiU" w:hAnsi="PMingLiU" w:hint="eastAsia"/>
        </w:rPr>
        <w:t>並未涵蓋免費</w:t>
      </w:r>
      <w:r>
        <w:rPr>
          <w:rFonts w:ascii="Calibri" w:eastAsia="PMingLiU" w:hAnsi="Calibri" w:hint="eastAsia"/>
        </w:rPr>
        <w:t xml:space="preserve"> (Free) Machine Learning </w:t>
      </w:r>
      <w:r>
        <w:rPr>
          <w:rFonts w:ascii="Calibri" w:eastAsia="PMingLiU" w:hAnsi="PMingLiU" w:hint="eastAsia"/>
        </w:rPr>
        <w:t>層。</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rPr>
      </w:pPr>
      <w:bookmarkStart w:id="51" w:name="_Toc415824524"/>
      <w:r>
        <w:rPr>
          <w:rFonts w:ascii="Calibri" w:eastAsia="PMingLiU" w:hAnsi="PMingLiU" w:hint="eastAsia"/>
          <w:sz w:val="24"/>
          <w:szCs w:val="24"/>
        </w:rPr>
        <w:t>媒體服務</w:t>
      </w:r>
      <w:r>
        <w:rPr>
          <w:rFonts w:ascii="Calibri" w:eastAsia="PMingLiU" w:hAnsi="Calibri"/>
          <w:sz w:val="24"/>
          <w:szCs w:val="24"/>
        </w:rPr>
        <w:t xml:space="preserve"> </w:t>
      </w:r>
      <w:r w:rsidRPr="002C3FA1">
        <w:rPr>
          <w:rFonts w:ascii="Calibri Light" w:eastAsia="PMingLiU" w:hAnsi="Calibri Light"/>
          <w:sz w:val="24"/>
          <w:szCs w:val="24"/>
        </w:rPr>
        <w:t>–</w:t>
      </w:r>
      <w:r>
        <w:rPr>
          <w:rFonts w:ascii="Calibri" w:eastAsia="PMingLiU" w:hAnsi="Calibri"/>
          <w:sz w:val="24"/>
          <w:szCs w:val="24"/>
        </w:rPr>
        <w:t xml:space="preserve"> </w:t>
      </w:r>
      <w:r>
        <w:rPr>
          <w:rFonts w:ascii="Calibri" w:eastAsia="PMingLiU" w:hAnsi="PMingLiU" w:hint="eastAsia"/>
          <w:sz w:val="24"/>
          <w:szCs w:val="24"/>
        </w:rPr>
        <w:t>編碼服務</w:t>
      </w:r>
      <w:bookmarkEnd w:id="51"/>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其他定義</w:t>
      </w:r>
      <w:r w:rsidR="00E9079E" w:rsidRPr="00A326B2">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編碼</w:t>
      </w:r>
      <w:r>
        <w:rPr>
          <w:rFonts w:ascii="Calibri" w:eastAsia="PMingLiU" w:hAnsi="PMingLiU" w:hint="eastAsia"/>
          <w:lang w:eastAsia="zh-TW"/>
        </w:rPr>
        <w:t>」係指依媒體服務工作中之設定，每個訂閱之媒體檔案的處理。</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失敗交易數</w:t>
      </w:r>
      <w:r>
        <w:rPr>
          <w:rFonts w:ascii="Calibri" w:eastAsia="PMingLiU" w:hAnsi="PMingLiU" w:hint="eastAsia"/>
          <w:lang w:eastAsia="zh-TW"/>
        </w:rPr>
        <w:t>」係指從</w:t>
      </w:r>
      <w:r>
        <w:rPr>
          <w:rFonts w:ascii="Calibri" w:eastAsia="PMingLiU" w:hAnsi="Calibri" w:hint="eastAsia"/>
          <w:lang w:eastAsia="zh-TW"/>
        </w:rPr>
        <w:t xml:space="preserve"> Microsoft </w:t>
      </w:r>
      <w:r>
        <w:rPr>
          <w:rFonts w:ascii="Calibri" w:eastAsia="PMingLiU" w:hAnsi="PMingLiU" w:hint="eastAsia"/>
          <w:lang w:eastAsia="zh-TW"/>
        </w:rPr>
        <w:t>收到要求起</w:t>
      </w:r>
      <w:r>
        <w:rPr>
          <w:rFonts w:ascii="Calibri" w:eastAsia="PMingLiU" w:hAnsi="Calibri" w:hint="eastAsia"/>
          <w:lang w:eastAsia="zh-TW"/>
        </w:rPr>
        <w:t xml:space="preserve"> 30 </w:t>
      </w:r>
      <w:r>
        <w:rPr>
          <w:rFonts w:ascii="Calibri" w:eastAsia="PMingLiU" w:hAnsi="PMingLiU" w:hint="eastAsia"/>
          <w:lang w:eastAsia="zh-TW"/>
        </w:rPr>
        <w:t>秒內不會傳回成功碼之試圖交易總數內的全部要求組。</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媒體服務</w:t>
      </w:r>
      <w:r>
        <w:rPr>
          <w:rFonts w:ascii="Calibri" w:eastAsia="PMingLiU" w:hAnsi="PMingLiU" w:hint="eastAsia"/>
          <w:lang w:eastAsia="zh-TW"/>
        </w:rPr>
        <w:t>」係指在管理入口網站中建立之</w:t>
      </w:r>
      <w:r>
        <w:rPr>
          <w:rFonts w:ascii="Calibri" w:eastAsia="PMingLiU" w:hAnsi="Calibri" w:hint="eastAsia"/>
          <w:lang w:eastAsia="zh-TW"/>
        </w:rPr>
        <w:t xml:space="preserve"> Azure </w:t>
      </w:r>
      <w:r>
        <w:rPr>
          <w:rFonts w:ascii="Calibri" w:eastAsia="PMingLiU" w:hAnsi="PMingLiU" w:hint="eastAsia"/>
          <w:lang w:eastAsia="zh-TW"/>
        </w:rPr>
        <w:t>媒體服務帳戶，其與　貴用戶的</w:t>
      </w:r>
      <w:r>
        <w:rPr>
          <w:rFonts w:ascii="Calibri" w:eastAsia="PMingLiU" w:hAnsi="Calibri" w:hint="eastAsia"/>
          <w:lang w:eastAsia="zh-TW"/>
        </w:rPr>
        <w:t xml:space="preserve"> Microsoft Azure </w:t>
      </w:r>
      <w:r>
        <w:rPr>
          <w:rFonts w:ascii="Calibri" w:eastAsia="PMingLiU" w:hAnsi="PMingLiU" w:hint="eastAsia"/>
          <w:lang w:eastAsia="zh-TW"/>
        </w:rPr>
        <w:t>訂閱相關聯。每個</w:t>
      </w:r>
      <w:r>
        <w:rPr>
          <w:rFonts w:ascii="Calibri" w:eastAsia="PMingLiU" w:hAnsi="Calibri" w:hint="eastAsia"/>
          <w:lang w:eastAsia="zh-TW"/>
        </w:rPr>
        <w:t xml:space="preserve"> Microsoft Azure </w:t>
      </w:r>
      <w:r>
        <w:rPr>
          <w:rFonts w:ascii="Calibri" w:eastAsia="PMingLiU" w:hAnsi="PMingLiU" w:hint="eastAsia"/>
          <w:lang w:eastAsia="zh-TW"/>
        </w:rPr>
        <w:t>訂閱得有一個以上之相關媒體服務。</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媒體服務工作</w:t>
      </w:r>
      <w:r>
        <w:rPr>
          <w:rFonts w:ascii="Calibri" w:eastAsia="PMingLiU"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試圖交易總數</w:t>
      </w:r>
      <w:r>
        <w:rPr>
          <w:rFonts w:ascii="Calibri" w:eastAsia="PMingLiU" w:hAnsi="PMingLiU" w:hint="eastAsia"/>
          <w:lang w:eastAsia="zh-TW"/>
        </w:rPr>
        <w:t>」係指由　貴用戶就媒體服務相關事宜於訂閱的計費月份期間進行之驗證的</w:t>
      </w:r>
      <w:r>
        <w:rPr>
          <w:rFonts w:ascii="Calibri" w:eastAsia="PMingLiU" w:hAnsi="Calibri" w:hint="eastAsia"/>
          <w:lang w:eastAsia="zh-TW"/>
        </w:rPr>
        <w:t xml:space="preserve"> REST API </w:t>
      </w:r>
      <w:r>
        <w:rPr>
          <w:rFonts w:ascii="Calibri" w:eastAsia="PMingLiU" w:hAnsi="PMingLiU" w:hint="eastAsia"/>
          <w:lang w:eastAsia="zh-TW"/>
        </w:rPr>
        <w:t>要求總數。試圖交易總數不包括傳回錯誤碼之</w:t>
      </w:r>
      <w:r>
        <w:rPr>
          <w:rFonts w:ascii="Calibri" w:eastAsia="PMingLiU" w:hAnsi="Calibri" w:hint="eastAsia"/>
          <w:lang w:eastAsia="zh-TW"/>
        </w:rPr>
        <w:t xml:space="preserve"> REST API </w:t>
      </w:r>
      <w:r>
        <w:rPr>
          <w:rFonts w:ascii="Calibri" w:eastAsia="PMingLiU" w:hAnsi="PMingLiU" w:hint="eastAsia"/>
          <w:lang w:eastAsia="zh-TW"/>
        </w:rPr>
        <w:t>要求，其係收到第一次錯誤碼之後五分鐘視窗內持續重複的要求。</w:t>
      </w:r>
    </w:p>
    <w:p w:rsidR="006365DD" w:rsidRDefault="006365DD" w:rsidP="006365DD">
      <w:pPr>
        <w:pStyle w:val="ProductList-Body"/>
        <w:rPr>
          <w:rFonts w:ascii="Calibri" w:eastAsia="PMingLiU" w:hAnsi="Calibri"/>
          <w:lang w:eastAsia="zh-TW"/>
        </w:rPr>
      </w:pPr>
    </w:p>
    <w:p w:rsidR="006365DD" w:rsidRDefault="006365DD" w:rsidP="00E9079E">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E9079E" w:rsidRPr="00A326B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C66D7A" w:rsidRDefault="00C66D7A" w:rsidP="00C66D7A">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007994" w:rsidRDefault="00007994" w:rsidP="00E9079E">
      <w:pPr>
        <w:pStyle w:val="ProductList-Body"/>
        <w:rPr>
          <w:rFonts w:ascii="Calibri" w:eastAsia="PMingLiU" w:hAnsi="PMingLiU"/>
          <w:b/>
          <w:color w:val="00188F"/>
        </w:rPr>
      </w:pPr>
    </w:p>
    <w:p w:rsidR="006365DD" w:rsidRDefault="006365DD" w:rsidP="00E9079E">
      <w:pPr>
        <w:pStyle w:val="ProductList-Body"/>
        <w:rPr>
          <w:rFonts w:ascii="Calibri" w:eastAsia="PMingLiU" w:hAnsi="Calibri"/>
        </w:rPr>
      </w:pPr>
      <w:r>
        <w:rPr>
          <w:rFonts w:ascii="Calibri" w:eastAsia="PMingLiU" w:hAnsi="PMingLiU" w:hint="eastAsia"/>
          <w:b/>
          <w:color w:val="00188F"/>
        </w:rPr>
        <w:t>服務折讓</w:t>
      </w:r>
      <w:r w:rsidR="00E9079E" w:rsidRPr="007308CD">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8D165C" w:rsidRDefault="006365DD" w:rsidP="006365DD">
      <w:pPr>
        <w:pStyle w:val="ProductList-Offering2Heading"/>
        <w:tabs>
          <w:tab w:val="clear" w:pos="360"/>
        </w:tabs>
        <w:outlineLvl w:val="2"/>
        <w:rPr>
          <w:rFonts w:ascii="Calibri Light" w:eastAsia="PMingLiU" w:hAnsi="Calibri Light"/>
        </w:rPr>
      </w:pPr>
      <w:bookmarkStart w:id="52" w:name="_Toc415824525"/>
      <w:r w:rsidRPr="008D165C">
        <w:rPr>
          <w:rFonts w:ascii="Calibri Light" w:eastAsia="PMingLiU" w:hAnsi="Calibri Light"/>
          <w:sz w:val="24"/>
          <w:szCs w:val="24"/>
        </w:rPr>
        <w:t>媒體服務</w:t>
      </w:r>
      <w:r w:rsidRPr="008D165C">
        <w:rPr>
          <w:rFonts w:ascii="Calibri Light" w:eastAsia="PMingLiU" w:hAnsi="Calibri Light"/>
          <w:sz w:val="24"/>
          <w:szCs w:val="24"/>
        </w:rPr>
        <w:t xml:space="preserve"> – Indexer </w:t>
      </w:r>
      <w:r w:rsidRPr="008D165C">
        <w:rPr>
          <w:rFonts w:ascii="Calibri Light" w:eastAsia="PMingLiU" w:hAnsi="Calibri Light"/>
          <w:sz w:val="24"/>
          <w:szCs w:val="24"/>
        </w:rPr>
        <w:t>服務</w:t>
      </w:r>
      <w:bookmarkEnd w:id="52"/>
    </w:p>
    <w:p w:rsidR="006365DD" w:rsidRDefault="006365DD" w:rsidP="00222766">
      <w:pPr>
        <w:pStyle w:val="ProductList-Body"/>
        <w:rPr>
          <w:rFonts w:ascii="Calibri" w:eastAsia="PMingLiU" w:hAnsi="Calibri"/>
        </w:rPr>
      </w:pPr>
      <w:r>
        <w:rPr>
          <w:rFonts w:ascii="Calibri" w:eastAsia="PMingLiU" w:hAnsi="PMingLiU" w:hint="eastAsia"/>
          <w:b/>
          <w:color w:val="00188F"/>
        </w:rPr>
        <w:t>其他定義</w:t>
      </w:r>
      <w:r w:rsidR="00222766" w:rsidRPr="007308CD">
        <w:rPr>
          <w:rFonts w:ascii="Calibri" w:eastAsia="PMingLiU" w:hAnsi="Calibri" w:hint="eastAsia"/>
          <w:b/>
          <w:bCs/>
          <w:color w:val="00188F"/>
          <w:szCs w:val="18"/>
        </w:rPr>
        <w:t>：</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編碼保留單位</w:t>
      </w:r>
      <w:r>
        <w:rPr>
          <w:rFonts w:ascii="Calibri" w:eastAsia="PMingLiU" w:hAnsi="PMingLiU" w:hint="eastAsia"/>
        </w:rPr>
        <w:t>」係指客戶以</w:t>
      </w:r>
      <w:r>
        <w:rPr>
          <w:rFonts w:ascii="Calibri" w:eastAsia="PMingLiU" w:hAnsi="Calibri" w:hint="eastAsia"/>
        </w:rPr>
        <w:t xml:space="preserve"> Azure </w:t>
      </w:r>
      <w:r>
        <w:rPr>
          <w:rFonts w:ascii="Calibri" w:eastAsia="PMingLiU" w:hAnsi="PMingLiU" w:hint="eastAsia"/>
        </w:rPr>
        <w:t>媒體服務帳戶所購買的編碼保留單位。</w:t>
      </w:r>
    </w:p>
    <w:p w:rsidR="006365DD" w:rsidRDefault="006365DD" w:rsidP="006365DD">
      <w:pPr>
        <w:pStyle w:val="ProductList-Body"/>
        <w:rPr>
          <w:rFonts w:ascii="Calibri" w:eastAsia="PMingLiU" w:hAnsi="Calibri"/>
        </w:rPr>
      </w:pPr>
      <w:r>
        <w:rPr>
          <w:rFonts w:ascii="Calibri" w:eastAsia="PMingLiU" w:hAnsi="PMingLiU" w:hint="eastAsia"/>
        </w:rPr>
        <w:t>「</w:t>
      </w:r>
      <w:r>
        <w:rPr>
          <w:rFonts w:ascii="Calibri" w:eastAsia="PMingLiU" w:hAnsi="PMingLiU" w:hint="eastAsia"/>
          <w:b/>
          <w:color w:val="00188F"/>
        </w:rPr>
        <w:t>失敗交易數</w:t>
      </w:r>
      <w:r>
        <w:rPr>
          <w:rFonts w:ascii="Calibri" w:eastAsia="PMingLiU" w:hAnsi="PMingLiU" w:hint="eastAsia"/>
        </w:rPr>
        <w:t>」係指試圖交易總數內符合以下條件的索引工作：</w:t>
      </w:r>
      <w:r>
        <w:rPr>
          <w:rFonts w:ascii="Calibri" w:eastAsia="PMingLiU" w:hAnsi="Calibri" w:hint="eastAsia"/>
        </w:rPr>
        <w:t xml:space="preserve">a) </w:t>
      </w:r>
      <w:r>
        <w:rPr>
          <w:rFonts w:ascii="Calibri" w:eastAsia="PMingLiU" w:hAnsi="PMingLiU" w:hint="eastAsia"/>
        </w:rPr>
        <w:t>於輸入檔案</w:t>
      </w:r>
      <w:r>
        <w:rPr>
          <w:rFonts w:ascii="Calibri" w:eastAsia="PMingLiU" w:hAnsi="Calibri" w:hint="eastAsia"/>
        </w:rPr>
        <w:t xml:space="preserve"> 3 </w:t>
      </w:r>
      <w:r>
        <w:rPr>
          <w:rFonts w:ascii="Calibri" w:eastAsia="PMingLiU" w:hAnsi="PMingLiU" w:hint="eastAsia"/>
        </w:rPr>
        <w:t>倍長的時間內</w:t>
      </w:r>
      <w:r w:rsidR="00711DF1" w:rsidRPr="00711DF1">
        <w:rPr>
          <w:rFonts w:ascii="Calibri" w:eastAsia="PMingLiU" w:hAnsi="PMingLiU" w:hint="eastAsia"/>
        </w:rPr>
        <w:t>未</w:t>
      </w:r>
      <w:r>
        <w:rPr>
          <w:rFonts w:ascii="Calibri" w:eastAsia="PMingLiU" w:hAnsi="PMingLiU" w:hint="eastAsia"/>
        </w:rPr>
        <w:t>完成，或</w:t>
      </w:r>
      <w:r>
        <w:rPr>
          <w:rFonts w:ascii="Calibri" w:eastAsia="PMingLiU" w:hAnsi="Calibri" w:hint="eastAsia"/>
        </w:rPr>
        <w:t xml:space="preserve"> b) </w:t>
      </w:r>
      <w:r>
        <w:rPr>
          <w:rFonts w:ascii="Calibri" w:eastAsia="PMingLiU" w:hAnsi="PMingLiU" w:hint="eastAsia"/>
        </w:rPr>
        <w:t>未能於索引工作開放編碼保留單位後的</w:t>
      </w:r>
      <w:r>
        <w:rPr>
          <w:rFonts w:ascii="Calibri" w:eastAsia="PMingLiU" w:hAnsi="Calibri" w:hint="eastAsia"/>
        </w:rPr>
        <w:t xml:space="preserve"> 5 </w:t>
      </w:r>
      <w:r>
        <w:rPr>
          <w:rFonts w:ascii="Calibri" w:eastAsia="PMingLiU" w:hAnsi="PMingLiU" w:hint="eastAsia"/>
        </w:rPr>
        <w:t>分鐘內開始處理。</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索引工作</w:t>
      </w:r>
      <w:r>
        <w:rPr>
          <w:rFonts w:ascii="Calibri" w:eastAsia="PMingLiU" w:hAnsi="PMingLiU" w:hint="eastAsia"/>
        </w:rPr>
        <w:t>」係指為</w:t>
      </w:r>
      <w:r>
        <w:rPr>
          <w:rFonts w:ascii="Calibri" w:eastAsia="PMingLiU" w:hAnsi="Calibri" w:hint="eastAsia"/>
        </w:rPr>
        <w:t xml:space="preserve"> MP3 </w:t>
      </w:r>
      <w:r>
        <w:rPr>
          <w:rFonts w:ascii="Calibri" w:eastAsia="PMingLiU" w:hAnsi="PMingLiU" w:hint="eastAsia"/>
        </w:rPr>
        <w:t>輸入檔索引用的媒體服務工作。</w:t>
      </w:r>
      <w:r w:rsidR="00F145C4" w:rsidRPr="00F145C4">
        <w:rPr>
          <w:rFonts w:ascii="Calibri" w:eastAsia="PMingLiU" w:hAnsi="PMingLiU" w:hint="eastAsia"/>
        </w:rPr>
        <w:t>輸入檔的持續時間必須大於</w:t>
      </w:r>
      <w:r w:rsidR="00F145C4" w:rsidRPr="00F145C4">
        <w:rPr>
          <w:rFonts w:ascii="Calibri" w:eastAsia="PMingLiU" w:hAnsi="PMingLiU"/>
        </w:rPr>
        <w:t xml:space="preserve"> 5 </w:t>
      </w:r>
      <w:r w:rsidR="00F145C4" w:rsidRPr="00F145C4">
        <w:rPr>
          <w:rFonts w:ascii="Calibri" w:eastAsia="PMingLiU" w:hAnsi="PMingLiU" w:hint="eastAsia"/>
        </w:rPr>
        <w:t>分鐘。</w:t>
      </w:r>
      <w:bookmarkStart w:id="53" w:name="_GoBack"/>
      <w:bookmarkEnd w:id="53"/>
    </w:p>
    <w:p w:rsidR="006365DD" w:rsidRDefault="006365DD" w:rsidP="006365DD">
      <w:pPr>
        <w:pStyle w:val="ProductList-Body"/>
        <w:rPr>
          <w:rFonts w:ascii="Calibri" w:eastAsia="PMingLiU" w:hAnsi="Calibri"/>
        </w:rPr>
      </w:pPr>
      <w:r>
        <w:rPr>
          <w:rFonts w:ascii="Calibri" w:eastAsia="PMingLiU" w:hAnsi="PMingLiU" w:hint="eastAsia"/>
        </w:rPr>
        <w:t>「</w:t>
      </w:r>
      <w:r>
        <w:rPr>
          <w:rFonts w:ascii="Calibri" w:eastAsia="PMingLiU" w:hAnsi="PMingLiU" w:hint="eastAsia"/>
          <w:b/>
          <w:color w:val="00188F"/>
        </w:rPr>
        <w:t>試圖交易總數</w:t>
      </w:r>
      <w:r>
        <w:rPr>
          <w:rFonts w:ascii="Calibri" w:eastAsia="PMingLiU" w:hAnsi="PMingLiU" w:hint="eastAsia"/>
        </w:rPr>
        <w:t>」係指客戶於訂閱的計費月份期間，利用可取得的編碼保留單位所嘗試執行的索引工作總數。</w:t>
      </w:r>
    </w:p>
    <w:p w:rsidR="006365DD" w:rsidRDefault="006365DD" w:rsidP="006365DD">
      <w:pPr>
        <w:pStyle w:val="ProductList-Body"/>
        <w:rPr>
          <w:rFonts w:ascii="Calibri" w:eastAsia="PMingLiU" w:hAnsi="Calibri"/>
        </w:rPr>
      </w:pPr>
    </w:p>
    <w:p w:rsidR="006365DD" w:rsidRDefault="006365DD" w:rsidP="00222766">
      <w:pPr>
        <w:pStyle w:val="ProductList-Body"/>
        <w:rPr>
          <w:rFonts w:ascii="Calibri" w:eastAsia="PMingLiU" w:hAnsi="Calibri"/>
        </w:rPr>
      </w:pPr>
      <w:r>
        <w:rPr>
          <w:rFonts w:ascii="Calibri" w:eastAsia="PMingLiU" w:hAnsi="PMingLiU" w:hint="eastAsia"/>
          <w:b/>
          <w:color w:val="00188F"/>
        </w:rPr>
        <w:t>每月上線時間百分比</w:t>
      </w:r>
      <w:r w:rsidR="00222766" w:rsidRPr="007308CD">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C66D7A" w:rsidRDefault="00C66D7A" w:rsidP="00C66D7A">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222766">
      <w:pPr>
        <w:pStyle w:val="ProductList-Body"/>
        <w:rPr>
          <w:rFonts w:ascii="Calibri" w:eastAsia="PMingLiU" w:hAnsi="Calibri"/>
          <w:b/>
        </w:rPr>
      </w:pPr>
      <w:r>
        <w:rPr>
          <w:rFonts w:ascii="Calibri" w:eastAsia="PMingLiU" w:hAnsi="PMingLiU" w:hint="eastAsia"/>
          <w:b/>
          <w:color w:val="00188F"/>
        </w:rPr>
        <w:t>服務折讓</w:t>
      </w:r>
      <w:r w:rsidR="00222766" w:rsidRPr="007308CD">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030125" w:rsidRDefault="00030125" w:rsidP="00030125">
      <w:pPr>
        <w:pStyle w:val="ProductList-Offering2Heading"/>
        <w:tabs>
          <w:tab w:val="clear" w:pos="360"/>
        </w:tabs>
        <w:outlineLvl w:val="2"/>
        <w:rPr>
          <w:rFonts w:eastAsia="PMingLiU"/>
          <w:lang w:eastAsia="zh-TW"/>
        </w:rPr>
      </w:pPr>
      <w:bookmarkStart w:id="54" w:name="_top"/>
      <w:bookmarkStart w:id="55" w:name="_Toc413757510"/>
      <w:bookmarkStart w:id="56" w:name="_Toc415824526"/>
      <w:bookmarkEnd w:id="54"/>
      <w:r>
        <w:rPr>
          <w:rFonts w:eastAsia="PMingLiU" w:hint="eastAsia"/>
          <w:sz w:val="24"/>
          <w:szCs w:val="24"/>
          <w:lang w:eastAsia="zh-TW"/>
        </w:rPr>
        <w:t>媒體服務</w:t>
      </w:r>
      <w:r>
        <w:rPr>
          <w:rFonts w:eastAsia="PMingLiU"/>
          <w:sz w:val="24"/>
          <w:szCs w:val="24"/>
          <w:lang w:eastAsia="zh-TW"/>
        </w:rPr>
        <w:t xml:space="preserve"> – </w:t>
      </w:r>
      <w:r>
        <w:rPr>
          <w:rFonts w:eastAsia="PMingLiU" w:hint="eastAsia"/>
          <w:sz w:val="24"/>
          <w:szCs w:val="24"/>
          <w:lang w:eastAsia="zh-TW"/>
        </w:rPr>
        <w:t>即時通道</w:t>
      </w:r>
      <w:bookmarkEnd w:id="55"/>
      <w:bookmarkEnd w:id="56"/>
    </w:p>
    <w:p w:rsidR="00030125" w:rsidRDefault="00030125" w:rsidP="00030125">
      <w:pPr>
        <w:pStyle w:val="ProductList-Body"/>
        <w:rPr>
          <w:rFonts w:eastAsia="PMingLiU"/>
          <w:szCs w:val="18"/>
          <w:lang w:eastAsia="zh-TW"/>
        </w:rPr>
      </w:pPr>
      <w:bookmarkStart w:id="57" w:name="其他定義"/>
      <w:r>
        <w:rPr>
          <w:rFonts w:eastAsia="PMingLiU" w:hAnsi="PMingLiU" w:hint="eastAsia"/>
          <w:b/>
          <w:color w:val="00188F"/>
          <w:szCs w:val="18"/>
          <w:lang w:eastAsia="zh-TW"/>
        </w:rPr>
        <w:t>其他定義</w:t>
      </w:r>
      <w:bookmarkEnd w:id="57"/>
      <w:r>
        <w:rPr>
          <w:rFonts w:eastAsia="PMingLiU" w:hAnsi="PMingLiU" w:hint="eastAsia"/>
          <w:b/>
          <w:bCs/>
          <w:szCs w:val="18"/>
          <w:lang w:eastAsia="zh-TW"/>
        </w:rPr>
        <w:t>：</w:t>
      </w:r>
    </w:p>
    <w:p w:rsidR="00030125" w:rsidRDefault="00030125" w:rsidP="00030125">
      <w:pPr>
        <w:pStyle w:val="ProductList-Body"/>
        <w:spacing w:after="40"/>
        <w:rPr>
          <w:rFonts w:ascii="Calibri" w:eastAsia="PMingLiU" w:hAnsi="Calibri"/>
          <w:szCs w:val="18"/>
          <w:lang w:eastAsia="zh-TW"/>
        </w:rPr>
      </w:pPr>
      <w:r>
        <w:rPr>
          <w:rFonts w:eastAsia="PMingLiU" w:hAnsi="PMingLiU" w:hint="eastAsia"/>
          <w:szCs w:val="18"/>
          <w:lang w:eastAsia="zh-TW"/>
        </w:rPr>
        <w:t>「</w:t>
      </w:r>
      <w:r>
        <w:rPr>
          <w:rFonts w:eastAsia="PMingLiU" w:hAnsi="PMingLiU" w:hint="eastAsia"/>
          <w:b/>
          <w:color w:val="00188F"/>
          <w:szCs w:val="18"/>
          <w:lang w:eastAsia="zh-TW"/>
        </w:rPr>
        <w:t>通道</w:t>
      </w:r>
      <w:r>
        <w:rPr>
          <w:rFonts w:eastAsia="PMingLiU" w:hAnsi="PMingLiU" w:hint="eastAsia"/>
          <w:szCs w:val="18"/>
          <w:lang w:eastAsia="zh-TW"/>
        </w:rPr>
        <w:t>」係指位於媒體服務內之端點，並設定為接收媒體資料之用。</w:t>
      </w:r>
    </w:p>
    <w:p w:rsidR="00030125" w:rsidRDefault="00030125" w:rsidP="00030125">
      <w:pPr>
        <w:pStyle w:val="ProductList-Body"/>
        <w:rPr>
          <w:rFonts w:eastAsia="PMingLiU"/>
          <w:szCs w:val="18"/>
          <w:lang w:eastAsia="zh-TW"/>
        </w:rPr>
      </w:pPr>
      <w:r>
        <w:rPr>
          <w:rFonts w:eastAsia="PMingLiU" w:hAnsi="PMingLiU" w:hint="eastAsia"/>
          <w:szCs w:val="18"/>
          <w:lang w:eastAsia="zh-TW"/>
        </w:rPr>
        <w:t>「</w:t>
      </w:r>
      <w:r>
        <w:rPr>
          <w:rFonts w:eastAsia="PMingLiU" w:hAnsi="PMingLiU" w:hint="eastAsia"/>
          <w:b/>
          <w:color w:val="00188F"/>
          <w:szCs w:val="18"/>
          <w:lang w:eastAsia="zh-TW"/>
        </w:rPr>
        <w:t>部署分鐘數</w:t>
      </w:r>
      <w:r>
        <w:rPr>
          <w:rFonts w:eastAsia="PMingLiU"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rFonts w:eastAsia="PMingLiU"/>
          <w:szCs w:val="18"/>
          <w:lang w:eastAsia="zh-TW"/>
        </w:rPr>
      </w:pPr>
      <w:r>
        <w:rPr>
          <w:rFonts w:eastAsia="PMingLiU" w:hAnsi="PMingLiU" w:hint="eastAsia"/>
          <w:szCs w:val="18"/>
          <w:lang w:eastAsia="zh-TW"/>
        </w:rPr>
        <w:t>「</w:t>
      </w:r>
      <w:r>
        <w:rPr>
          <w:rFonts w:eastAsia="PMingLiU" w:hAnsi="PMingLiU" w:hint="eastAsia"/>
          <w:b/>
          <w:color w:val="00188F"/>
          <w:szCs w:val="18"/>
          <w:lang w:eastAsia="zh-TW"/>
        </w:rPr>
        <w:t>可用分鐘數上限</w:t>
      </w:r>
      <w:r>
        <w:rPr>
          <w:rFonts w:eastAsia="PMingLiU"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rFonts w:eastAsia="PMingLiU"/>
          <w:spacing w:val="1"/>
          <w:szCs w:val="18"/>
          <w:lang w:eastAsia="zh-TW"/>
        </w:rPr>
      </w:pPr>
      <w:r>
        <w:rPr>
          <w:rFonts w:eastAsia="PMingLiU" w:hAnsi="PMingLiU" w:hint="eastAsia"/>
          <w:spacing w:val="1"/>
          <w:szCs w:val="18"/>
          <w:lang w:eastAsia="zh-TW"/>
        </w:rPr>
        <w:t>「</w:t>
      </w:r>
      <w:r>
        <w:rPr>
          <w:rFonts w:eastAsia="PMingLiU" w:hAnsi="PMingLiU" w:hint="eastAsia"/>
          <w:b/>
          <w:color w:val="00188F"/>
          <w:spacing w:val="1"/>
          <w:szCs w:val="18"/>
          <w:lang w:eastAsia="zh-TW"/>
        </w:rPr>
        <w:t>媒體服務</w:t>
      </w:r>
      <w:r>
        <w:rPr>
          <w:rFonts w:eastAsia="PMingLiU" w:hAnsi="PMingLiU" w:hint="eastAsia"/>
          <w:spacing w:val="1"/>
          <w:szCs w:val="18"/>
          <w:lang w:eastAsia="zh-TW"/>
        </w:rPr>
        <w:t>」係指在管理入口網站中建立之</w:t>
      </w:r>
      <w:r>
        <w:rPr>
          <w:rFonts w:eastAsia="PMingLiU"/>
          <w:spacing w:val="1"/>
          <w:szCs w:val="18"/>
          <w:lang w:eastAsia="zh-TW"/>
        </w:rPr>
        <w:t xml:space="preserve"> Azure </w:t>
      </w:r>
      <w:r>
        <w:rPr>
          <w:rFonts w:eastAsia="PMingLiU" w:hAnsi="PMingLiU" w:hint="eastAsia"/>
          <w:spacing w:val="1"/>
          <w:szCs w:val="18"/>
          <w:lang w:eastAsia="zh-TW"/>
        </w:rPr>
        <w:t>媒體服務帳戶，其與客戶的</w:t>
      </w:r>
      <w:r>
        <w:rPr>
          <w:rFonts w:eastAsia="PMingLiU"/>
          <w:spacing w:val="1"/>
          <w:szCs w:val="18"/>
          <w:lang w:eastAsia="zh-TW"/>
        </w:rPr>
        <w:t xml:space="preserve"> Microsoft Azure </w:t>
      </w:r>
      <w:r>
        <w:rPr>
          <w:rFonts w:eastAsia="PMingLiU" w:hAnsi="PMingLiU" w:hint="eastAsia"/>
          <w:spacing w:val="1"/>
          <w:szCs w:val="18"/>
          <w:lang w:eastAsia="zh-TW"/>
        </w:rPr>
        <w:t>訂閱相關聯。每個</w:t>
      </w:r>
      <w:r>
        <w:rPr>
          <w:rFonts w:eastAsia="PMingLiU"/>
          <w:spacing w:val="1"/>
          <w:szCs w:val="18"/>
          <w:lang w:eastAsia="zh-TW"/>
        </w:rPr>
        <w:t xml:space="preserve"> Microsoft Azure </w:t>
      </w:r>
      <w:r>
        <w:rPr>
          <w:rFonts w:eastAsia="PMingLiU" w:hAnsi="PMingLiU" w:hint="eastAsia"/>
          <w:spacing w:val="1"/>
          <w:szCs w:val="18"/>
          <w:lang w:eastAsia="zh-TW"/>
        </w:rPr>
        <w:t>訂閱得有一個以上之相關媒體服務。</w:t>
      </w:r>
    </w:p>
    <w:p w:rsidR="00030125" w:rsidRDefault="00030125" w:rsidP="00030125">
      <w:pPr>
        <w:pStyle w:val="ProductList-Body"/>
        <w:spacing w:after="40"/>
        <w:rPr>
          <w:rFonts w:eastAsia="PMingLiU"/>
          <w:szCs w:val="18"/>
          <w:lang w:eastAsia="zh-TW"/>
        </w:rPr>
      </w:pPr>
    </w:p>
    <w:p w:rsidR="00030125" w:rsidRDefault="00030125" w:rsidP="00030125">
      <w:pPr>
        <w:pStyle w:val="ProductList-Body"/>
        <w:spacing w:after="40"/>
        <w:rPr>
          <w:rFonts w:eastAsia="PMingLiU"/>
          <w:szCs w:val="18"/>
          <w:lang w:eastAsia="zh-TW"/>
        </w:rPr>
      </w:pPr>
      <w:r>
        <w:rPr>
          <w:rFonts w:eastAsia="PMingLiU" w:hAnsi="PMingLiU" w:hint="eastAsia"/>
          <w:szCs w:val="18"/>
          <w:lang w:eastAsia="zh-TW"/>
        </w:rPr>
        <w:t>「</w:t>
      </w:r>
      <w:r>
        <w:rPr>
          <w:rFonts w:eastAsia="PMingLiU" w:hAnsi="PMingLiU" w:hint="eastAsia"/>
          <w:b/>
          <w:color w:val="00188F"/>
          <w:szCs w:val="18"/>
          <w:lang w:eastAsia="zh-TW"/>
        </w:rPr>
        <w:t>停機時間</w:t>
      </w:r>
      <w:r>
        <w:rPr>
          <w:rFonts w:eastAsia="PMingLiU"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rFonts w:eastAsia="PMingLiU"/>
          <w:szCs w:val="18"/>
          <w:lang w:eastAsia="zh-TW"/>
        </w:rPr>
      </w:pPr>
    </w:p>
    <w:p w:rsidR="00030125" w:rsidRDefault="00030125" w:rsidP="00030125">
      <w:pPr>
        <w:pStyle w:val="ProductList-Body"/>
        <w:rPr>
          <w:rFonts w:eastAsia="PMingLiU"/>
          <w:szCs w:val="18"/>
          <w:lang w:eastAsia="zh-TW"/>
        </w:rPr>
      </w:pPr>
      <w:r>
        <w:rPr>
          <w:rFonts w:eastAsia="PMingLiU" w:hAnsi="PMingLiU" w:hint="eastAsia"/>
          <w:b/>
          <w:color w:val="00188F"/>
          <w:szCs w:val="18"/>
          <w:lang w:eastAsia="zh-TW"/>
        </w:rPr>
        <w:t>每月上線時間百分比</w:t>
      </w:r>
      <w:r>
        <w:rPr>
          <w:rFonts w:eastAsia="PMingLiU" w:hAnsi="PMingLiU" w:hint="eastAsia"/>
          <w:b/>
          <w:bCs/>
          <w:szCs w:val="18"/>
          <w:lang w:eastAsia="zh-TW"/>
        </w:rPr>
        <w:t>：</w:t>
      </w:r>
      <w:r>
        <w:rPr>
          <w:rFonts w:eastAsia="PMingLiU" w:hAnsi="PMingLiU" w:hint="eastAsia"/>
          <w:szCs w:val="18"/>
          <w:lang w:eastAsia="zh-TW"/>
        </w:rPr>
        <w:t>每月上線時間百分比係利用下列公式計算：</w:t>
      </w:r>
    </w:p>
    <w:p w:rsidR="00030125" w:rsidRDefault="00030125" w:rsidP="00030125">
      <w:pPr>
        <w:pStyle w:val="ProductList-Body"/>
        <w:rPr>
          <w:rFonts w:eastAsia="PMingLiU"/>
          <w:szCs w:val="18"/>
          <w:lang w:eastAsia="zh-TW"/>
        </w:rPr>
      </w:pPr>
    </w:p>
    <w:p w:rsidR="00030125" w:rsidRDefault="00030125" w:rsidP="00030125">
      <w:pPr>
        <w:pStyle w:val="ProductList-Body"/>
        <w:rPr>
          <w:rFonts w:eastAsia="PMingLiU"/>
          <w:szCs w:val="18"/>
          <w:lang w:eastAsia="zh-TW"/>
        </w:rPr>
      </w:pPr>
    </w:p>
    <w:p w:rsidR="00030125" w:rsidRDefault="002C6B41" w:rsidP="00030125">
      <w:pPr>
        <w:pStyle w:val="ListParagraph"/>
        <w:rPr>
          <w:rFonts w:eastAsia="PMingLiU"/>
          <w:i/>
          <w:sz w:val="18"/>
          <w:szCs w:val="18"/>
        </w:rPr>
      </w:pPr>
      <m:oMathPara>
        <m:oMath>
          <m:f>
            <m:fPr>
              <m:ctrlPr>
                <w:rPr>
                  <w:rFonts w:ascii="Cambria Math" w:eastAsia="PMingLiU" w:hAnsi="Cambria Math"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sz w:val="18"/>
                  <w:szCs w:val="18"/>
                </w:rPr>
                <m:t xml:space="preserve"> </m:t>
              </m:r>
              <m:r>
                <w:rPr>
                  <w:rFonts w:ascii="Cambria Math" w:eastAsia="MS Mincho" w:hAnsi="Cambria Math" w:cs="MS Mincho" w:hint="eastAsia"/>
                  <w:sz w:val="18"/>
                  <w:szCs w:val="18"/>
                </w:rPr>
                <m:t>-</m:t>
              </m:r>
              <m:r>
                <w:rPr>
                  <w:rFonts w:ascii="Cambria Math" w:eastAsia="PMingLiU" w:hAnsi="Cambria Math"/>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cs="Tahoma"/>
              <w:sz w:val="18"/>
              <w:szCs w:val="18"/>
              <w:lang w:eastAsia="zh-TW"/>
            </w:rPr>
            <m:t xml:space="preserve"> </m:t>
          </m:r>
          <m:r>
            <w:rPr>
              <w:rFonts w:ascii="Cambria Math" w:eastAsia="PMingLiU" w:hAnsi="Cambria Math" w:cs="Calibri"/>
              <w:sz w:val="18"/>
              <w:szCs w:val="18"/>
            </w:rPr>
            <m:t>x</m:t>
          </m:r>
          <m:r>
            <w:rPr>
              <w:rFonts w:ascii="Cambria Math" w:eastAsia="PMingLiU" w:cs="Tahoma"/>
              <w:sz w:val="18"/>
              <w:szCs w:val="18"/>
            </w:rPr>
            <m:t xml:space="preserve"> 100</m:t>
          </m:r>
        </m:oMath>
      </m:oMathPara>
    </w:p>
    <w:p w:rsidR="00030125" w:rsidRDefault="00030125" w:rsidP="00030125">
      <w:pPr>
        <w:pStyle w:val="ProductList-Body"/>
        <w:rPr>
          <w:rFonts w:eastAsia="PMingLiU"/>
          <w:szCs w:val="18"/>
        </w:rPr>
      </w:pPr>
      <w:r>
        <w:rPr>
          <w:rFonts w:eastAsia="PMingLiU" w:hAnsi="PMingLiU" w:hint="eastAsia"/>
          <w:b/>
          <w:color w:val="00188F"/>
          <w:szCs w:val="18"/>
        </w:rPr>
        <w:t>服務折讓</w:t>
      </w:r>
      <w:r>
        <w:rPr>
          <w:rFonts w:eastAsia="PMingLiU"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rFonts w:eastAsia="PMingLiU"/>
                <w:color w:val="FFFFFF" w:themeColor="background1"/>
                <w:lang w:val="zh-TW" w:eastAsia="zh-TW" w:bidi="zh-TW"/>
              </w:rPr>
            </w:pPr>
            <w:r>
              <w:rPr>
                <w:rFonts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rFonts w:eastAsia="PMingLiU"/>
                <w:color w:val="FFFFFF" w:themeColor="background1"/>
                <w:lang w:val="zh-TW" w:eastAsia="zh-TW" w:bidi="zh-TW"/>
              </w:rPr>
            </w:pPr>
            <w:r>
              <w:rPr>
                <w:rFonts w:eastAsia="PMingLiU" w:hAnsi="PMingLiU" w:hint="eastAsia"/>
                <w:color w:val="FFFFFF" w:themeColor="background1"/>
              </w:rPr>
              <w:t>服務折讓</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rFonts w:eastAsia="PMingLiU"/>
                <w:lang w:val="zh-TW" w:eastAsia="zh-TW" w:bidi="zh-TW"/>
              </w:rPr>
            </w:pPr>
            <w:r>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rFonts w:eastAsia="PMingLiU"/>
                <w:lang w:val="zh-TW" w:eastAsia="zh-TW" w:bidi="zh-TW"/>
              </w:rPr>
            </w:pPr>
            <w:r>
              <w:rPr>
                <w:rFonts w:eastAsia="PMingLiU"/>
              </w:rPr>
              <w:t>10%</w:t>
            </w:r>
          </w:p>
        </w:tc>
      </w:tr>
      <w:tr w:rsidR="00030125"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rFonts w:eastAsia="PMingLiU"/>
                <w:lang w:val="zh-TW" w:eastAsia="zh-TW" w:bidi="zh-TW"/>
              </w:rPr>
            </w:pPr>
            <w:r>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rFonts w:eastAsia="PMingLiU"/>
                <w:lang w:val="zh-TW" w:eastAsia="zh-TW" w:bidi="zh-TW"/>
              </w:rPr>
            </w:pPr>
            <w:r>
              <w:rPr>
                <w:rFonts w:eastAsia="PMingLiU"/>
              </w:rPr>
              <w:t>25%</w:t>
            </w:r>
          </w:p>
        </w:tc>
      </w:tr>
    </w:tbl>
    <w:p w:rsidR="00030125" w:rsidRDefault="002C6B41" w:rsidP="00030125">
      <w:pPr>
        <w:pStyle w:val="ProductList-Body"/>
        <w:shd w:val="clear" w:color="auto" w:fill="808080" w:themeFill="background1" w:themeFillShade="80"/>
        <w:tabs>
          <w:tab w:val="clear" w:pos="360"/>
        </w:tabs>
        <w:spacing w:before="120" w:after="240"/>
        <w:jc w:val="right"/>
        <w:rPr>
          <w:rFonts w:eastAsia="PMingLiU"/>
          <w:lang w:val="zh-TW" w:eastAsia="zh-TW" w:bidi="zh-TW"/>
        </w:rPr>
      </w:pPr>
      <w:hyperlink r:id="rId20" w:anchor="_top" w:history="1">
        <w:r w:rsidR="00030125">
          <w:rPr>
            <w:rStyle w:val="Hyperlink"/>
            <w:rFonts w:eastAsia="PMingLiU" w:hAnsi="PMingLiU" w:hint="eastAsia"/>
            <w:color w:val="0563C1"/>
            <w:sz w:val="16"/>
            <w:szCs w:val="16"/>
            <w:lang w:val="en-US"/>
          </w:rPr>
          <w:t>目錄</w:t>
        </w:r>
      </w:hyperlink>
      <w:r w:rsidR="00030125">
        <w:rPr>
          <w:rStyle w:val="Hyperlink"/>
          <w:rFonts w:eastAsia="PMingLiU" w:hAnsi="PMingLiU"/>
          <w:color w:val="0563C1"/>
          <w:sz w:val="16"/>
          <w:szCs w:val="16"/>
        </w:rPr>
        <w:t xml:space="preserve"> </w:t>
      </w:r>
      <w:r w:rsidR="00030125">
        <w:rPr>
          <w:rFonts w:eastAsia="PMingLiU"/>
          <w:sz w:val="16"/>
          <w:szCs w:val="16"/>
        </w:rPr>
        <w:t xml:space="preserve">/ </w:t>
      </w:r>
      <w:hyperlink r:id="rId21" w:anchor="其他定義" w:history="1">
        <w:r w:rsidR="00030125">
          <w:rPr>
            <w:rStyle w:val="Hyperlink"/>
            <w:rFonts w:eastAsia="PMingLiU" w:hAnsi="PMingLiU" w:hint="eastAsia"/>
            <w:color w:val="0563C1"/>
            <w:sz w:val="16"/>
            <w:szCs w:val="16"/>
            <w:lang w:val="en-US"/>
          </w:rPr>
          <w:t>定義</w:t>
        </w:r>
      </w:hyperlink>
    </w:p>
    <w:p w:rsidR="006365DD" w:rsidRDefault="006365DD" w:rsidP="006365DD">
      <w:pPr>
        <w:pStyle w:val="ProductList-Offering2Heading"/>
        <w:tabs>
          <w:tab w:val="clear" w:pos="360"/>
        </w:tabs>
        <w:outlineLvl w:val="2"/>
        <w:rPr>
          <w:rFonts w:ascii="Calibri" w:eastAsia="PMingLiU" w:hAnsi="Calibri"/>
        </w:rPr>
      </w:pPr>
      <w:bookmarkStart w:id="58" w:name="_Toc415824527"/>
      <w:r>
        <w:rPr>
          <w:rFonts w:ascii="Calibri" w:eastAsia="PMingLiU" w:hAnsi="PMingLiU" w:hint="eastAsia"/>
          <w:sz w:val="24"/>
          <w:szCs w:val="24"/>
        </w:rPr>
        <w:t>媒體服務</w:t>
      </w:r>
      <w:r>
        <w:rPr>
          <w:rFonts w:ascii="Calibri" w:eastAsia="PMingLiU" w:hAnsi="Calibri"/>
          <w:sz w:val="24"/>
          <w:szCs w:val="24"/>
        </w:rPr>
        <w:t xml:space="preserve"> – </w:t>
      </w:r>
      <w:r>
        <w:rPr>
          <w:rFonts w:ascii="Calibri" w:eastAsia="PMingLiU" w:hAnsi="PMingLiU" w:hint="eastAsia"/>
          <w:sz w:val="24"/>
          <w:szCs w:val="24"/>
        </w:rPr>
        <w:t>串流服務</w:t>
      </w:r>
      <w:bookmarkEnd w:id="58"/>
    </w:p>
    <w:p w:rsidR="006365DD" w:rsidRDefault="006365DD" w:rsidP="00222766">
      <w:pPr>
        <w:pStyle w:val="ProductList-Body"/>
        <w:rPr>
          <w:rFonts w:ascii="Calibri" w:eastAsia="PMingLiU" w:hAnsi="Calibri"/>
        </w:rPr>
      </w:pPr>
      <w:r>
        <w:rPr>
          <w:rFonts w:ascii="Calibri" w:eastAsia="PMingLiU" w:hAnsi="PMingLiU" w:hint="eastAsia"/>
          <w:b/>
          <w:color w:val="00188F"/>
        </w:rPr>
        <w:t>其他定義</w:t>
      </w:r>
      <w:r w:rsidR="00222766" w:rsidRPr="007308CD">
        <w:rPr>
          <w:rFonts w:ascii="Calibri" w:eastAsia="PMingLiU" w:hAnsi="Calibri" w:hint="eastAsia"/>
          <w:b/>
          <w:bCs/>
          <w:color w:val="00188F"/>
          <w:szCs w:val="18"/>
        </w:rPr>
        <w:t>：</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部署分鐘數</w:t>
      </w:r>
      <w:r>
        <w:rPr>
          <w:rFonts w:ascii="Calibri" w:eastAsia="PMingLiU" w:hAnsi="PMingLiU" w:hint="eastAsia"/>
        </w:rPr>
        <w:t>」係指在計費月份期間已訂購及分派給媒體服務之特定串流單位的總分鐘數。</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可用分鐘數上限</w:t>
      </w:r>
      <w:r>
        <w:rPr>
          <w:rFonts w:ascii="Calibri" w:eastAsia="PMingLiU" w:hAnsi="PMingLiU" w:hint="eastAsia"/>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媒體服務</w:t>
      </w:r>
      <w:r>
        <w:rPr>
          <w:rFonts w:ascii="Calibri" w:eastAsia="PMingLiU" w:hAnsi="PMingLiU" w:hint="eastAsia"/>
        </w:rPr>
        <w:t>」係指在管理入口網站中建立之</w:t>
      </w:r>
      <w:r>
        <w:rPr>
          <w:rFonts w:ascii="Calibri" w:eastAsia="PMingLiU" w:hAnsi="Calibri" w:hint="eastAsia"/>
        </w:rPr>
        <w:t xml:space="preserve"> Azure </w:t>
      </w:r>
      <w:r>
        <w:rPr>
          <w:rFonts w:ascii="Calibri" w:eastAsia="PMingLiU" w:hAnsi="PMingLiU" w:hint="eastAsia"/>
        </w:rPr>
        <w:t>媒體服務帳戶，其與　貴用戶的</w:t>
      </w:r>
      <w:r>
        <w:rPr>
          <w:rFonts w:ascii="Calibri" w:eastAsia="PMingLiU" w:hAnsi="Calibri" w:hint="eastAsia"/>
        </w:rPr>
        <w:t xml:space="preserve"> Microsoft Azure </w:t>
      </w:r>
      <w:r>
        <w:rPr>
          <w:rFonts w:ascii="Calibri" w:eastAsia="PMingLiU" w:hAnsi="PMingLiU" w:hint="eastAsia"/>
        </w:rPr>
        <w:t>訂閱相關聯。每個</w:t>
      </w:r>
      <w:r>
        <w:rPr>
          <w:rFonts w:ascii="Calibri" w:eastAsia="PMingLiU" w:hAnsi="Calibri" w:hint="eastAsia"/>
        </w:rPr>
        <w:t xml:space="preserve"> Microsoft Azure </w:t>
      </w:r>
      <w:r>
        <w:rPr>
          <w:rFonts w:ascii="Calibri" w:eastAsia="PMingLiU" w:hAnsi="PMingLiU" w:hint="eastAsia"/>
        </w:rPr>
        <w:t>訂閱得有一個以上之相關媒體服務。</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媒體服務要求</w:t>
      </w:r>
      <w:r>
        <w:rPr>
          <w:rFonts w:ascii="Calibri" w:eastAsia="PMingLiU" w:hAnsi="PMingLiU" w:hint="eastAsia"/>
        </w:rPr>
        <w:t>」係指發出給　貴用戶的媒體服務之要求。</w:t>
      </w:r>
    </w:p>
    <w:p w:rsidR="006365DD" w:rsidRDefault="006365DD" w:rsidP="006365DD">
      <w:pPr>
        <w:pStyle w:val="ProductList-Body"/>
        <w:spacing w:after="40"/>
        <w:rPr>
          <w:rFonts w:ascii="Calibri" w:eastAsia="PMingLiU" w:hAnsi="Calibri"/>
        </w:rPr>
      </w:pPr>
      <w:r>
        <w:rPr>
          <w:rFonts w:ascii="Calibri" w:eastAsia="PMingLiU" w:hAnsi="PMingLiU" w:hint="eastAsia"/>
        </w:rPr>
        <w:t>「</w:t>
      </w:r>
      <w:r>
        <w:rPr>
          <w:rFonts w:ascii="Calibri" w:eastAsia="PMingLiU" w:hAnsi="PMingLiU" w:hint="eastAsia"/>
          <w:b/>
          <w:color w:val="00188F"/>
        </w:rPr>
        <w:t>串流單位</w:t>
      </w:r>
      <w:r>
        <w:rPr>
          <w:rFonts w:ascii="Calibri" w:eastAsia="PMingLiU" w:hAnsi="PMingLiU" w:hint="eastAsia"/>
        </w:rPr>
        <w:t>」係指由　貴用戶為媒體服務所購買的保留出口容量單位。</w:t>
      </w:r>
    </w:p>
    <w:p w:rsidR="006365DD" w:rsidRDefault="006365DD" w:rsidP="006365DD">
      <w:pPr>
        <w:pStyle w:val="ProductList-Body"/>
        <w:rPr>
          <w:rFonts w:ascii="Calibri" w:eastAsia="PMingLiU" w:hAnsi="Calibri"/>
        </w:rPr>
      </w:pPr>
      <w:r>
        <w:rPr>
          <w:rFonts w:ascii="Calibri" w:eastAsia="PMingLiU" w:hAnsi="PMingLiU" w:hint="eastAsia"/>
        </w:rPr>
        <w:t>「</w:t>
      </w:r>
      <w:r>
        <w:rPr>
          <w:rFonts w:ascii="Calibri" w:eastAsia="PMingLiU" w:hAnsi="PMingLiU" w:hint="eastAsia"/>
          <w:b/>
          <w:color w:val="00188F"/>
        </w:rPr>
        <w:t>有效的媒體服務要求</w:t>
      </w:r>
      <w:r>
        <w:rPr>
          <w:rFonts w:ascii="Calibri" w:eastAsia="PMingLiU" w:hAnsi="PMingLiU" w:hint="eastAsia"/>
        </w:rPr>
        <w:t>」係指當至少已訂購一個串流單位並分派至該媒體服務時，在與客戶的媒體服務相關聯之</w:t>
      </w:r>
      <w:r>
        <w:rPr>
          <w:rFonts w:ascii="Calibri" w:eastAsia="PMingLiU" w:hAnsi="Calibri" w:hint="eastAsia"/>
        </w:rPr>
        <w:t xml:space="preserve"> Azure </w:t>
      </w:r>
      <w:r>
        <w:rPr>
          <w:rFonts w:ascii="Calibri" w:eastAsia="PMingLiU" w:hAnsi="PMingLiU" w:hint="eastAsia"/>
        </w:rPr>
        <w:t>儲存體帳戶中現有媒體內容之所有合格媒體服務要求。有效的媒體服務要求並不包括其總量超過已分派頻寬之</w:t>
      </w:r>
      <w:r>
        <w:rPr>
          <w:rFonts w:ascii="Calibri" w:eastAsia="PMingLiU" w:hAnsi="Calibri" w:hint="eastAsia"/>
        </w:rPr>
        <w:t xml:space="preserve"> 80% </w:t>
      </w:r>
      <w:r>
        <w:rPr>
          <w:rFonts w:ascii="Calibri" w:eastAsia="PMingLiU" w:hAnsi="PMingLiU" w:hint="eastAsia"/>
        </w:rPr>
        <w:t>的媒體服務要求。</w:t>
      </w:r>
    </w:p>
    <w:p w:rsidR="006365DD" w:rsidRDefault="006365DD" w:rsidP="006365DD">
      <w:pPr>
        <w:pStyle w:val="ProductList-Body"/>
        <w:rPr>
          <w:rFonts w:ascii="Calibri" w:eastAsia="PMingLiU" w:hAnsi="Calibri"/>
        </w:rPr>
      </w:pPr>
    </w:p>
    <w:p w:rsidR="006365DD" w:rsidRDefault="006365DD" w:rsidP="00222766">
      <w:pPr>
        <w:pStyle w:val="ProductList-Body"/>
        <w:rPr>
          <w:rFonts w:ascii="Calibri" w:eastAsia="PMingLiU" w:hAnsi="Calibri"/>
        </w:rPr>
      </w:pPr>
      <w:r>
        <w:rPr>
          <w:rFonts w:ascii="Calibri" w:eastAsia="PMingLiU" w:hAnsi="PMingLiU" w:hint="eastAsia"/>
          <w:b/>
          <w:color w:val="00188F"/>
        </w:rPr>
        <w:t>停機時間</w:t>
      </w:r>
      <w:r w:rsidR="00222766" w:rsidRPr="007308CD">
        <w:rPr>
          <w:rFonts w:ascii="Calibri" w:eastAsia="PMingLiU" w:hAnsi="Calibri" w:hint="eastAsia"/>
          <w:b/>
          <w:bCs/>
          <w:color w:val="00188F"/>
          <w:szCs w:val="18"/>
        </w:rPr>
        <w:t>：</w:t>
      </w:r>
      <w:r>
        <w:rPr>
          <w:rFonts w:ascii="Calibri" w:eastAsia="PMingLiU" w:hAnsi="PMingLiU" w:hint="eastAsia"/>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eastAsia="PMingLiU" w:hAnsi="Calibri"/>
        </w:rPr>
      </w:pPr>
    </w:p>
    <w:p w:rsidR="006365DD" w:rsidRDefault="006365DD" w:rsidP="00222766">
      <w:pPr>
        <w:pStyle w:val="ProductList-Body"/>
        <w:rPr>
          <w:rFonts w:ascii="Calibri" w:eastAsia="PMingLiU" w:hAnsi="Calibri"/>
        </w:rPr>
      </w:pPr>
      <w:r>
        <w:rPr>
          <w:rFonts w:ascii="Calibri" w:eastAsia="PMingLiU" w:hAnsi="PMingLiU" w:hint="eastAsia"/>
          <w:b/>
          <w:color w:val="00188F"/>
        </w:rPr>
        <w:t>每月上線時間百分比</w:t>
      </w:r>
      <w:r w:rsidR="00222766" w:rsidRPr="007308CD">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C66D7A" w:rsidRDefault="00C66D7A" w:rsidP="00C66D7A">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7308CD">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59" w:name="_Toc415824528"/>
      <w:r>
        <w:rPr>
          <w:rFonts w:ascii="Calibri" w:eastAsia="PMingLiU" w:hAnsi="PMingLiU" w:hint="eastAsia"/>
          <w:sz w:val="24"/>
          <w:szCs w:val="24"/>
          <w:lang w:eastAsia="zh-TW"/>
        </w:rPr>
        <w:t>媒體服務</w:t>
      </w:r>
      <w:r>
        <w:rPr>
          <w:rFonts w:ascii="Calibri" w:eastAsia="PMingLiU" w:hAnsi="Calibri" w:hint="eastAsia"/>
          <w:sz w:val="24"/>
          <w:szCs w:val="24"/>
          <w:lang w:eastAsia="zh-TW"/>
        </w:rPr>
        <w:t xml:space="preserve"> </w:t>
      </w:r>
      <w:r w:rsidRPr="00206458">
        <w:rPr>
          <w:rFonts w:ascii="Calibri Light" w:eastAsia="PMingLiU" w:hAnsi="Calibri Light"/>
          <w:sz w:val="24"/>
          <w:szCs w:val="24"/>
          <w:lang w:eastAsia="zh-TW"/>
        </w:rPr>
        <w:t>–</w:t>
      </w:r>
      <w:r>
        <w:rPr>
          <w:rFonts w:ascii="Calibri" w:eastAsia="PMingLiU" w:hAnsi="Calibri" w:hint="eastAsia"/>
          <w:sz w:val="24"/>
          <w:szCs w:val="24"/>
          <w:lang w:eastAsia="zh-TW"/>
        </w:rPr>
        <w:t xml:space="preserve"> </w:t>
      </w:r>
      <w:r>
        <w:rPr>
          <w:rFonts w:ascii="Calibri" w:eastAsia="PMingLiU" w:hAnsi="PMingLiU" w:hint="eastAsia"/>
          <w:sz w:val="24"/>
          <w:szCs w:val="24"/>
          <w:lang w:eastAsia="zh-TW"/>
        </w:rPr>
        <w:t>內容保護服務</w:t>
      </w:r>
      <w:bookmarkEnd w:id="59"/>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7308CD">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失敗交易數</w:t>
      </w:r>
      <w:r>
        <w:rPr>
          <w:rFonts w:ascii="Calibri" w:eastAsia="PMingLiU" w:hAnsi="PMingLiU" w:hint="eastAsia"/>
          <w:lang w:eastAsia="zh-TW"/>
        </w:rPr>
        <w:t>」係指在「試圖交易總數」中包含的全部有效金鑰要求，由於錯誤碼或其他原因，未能在內容保護服務收到後</w:t>
      </w:r>
      <w:r>
        <w:rPr>
          <w:rFonts w:ascii="Calibri" w:eastAsia="PMingLiU" w:hAnsi="Calibri" w:hint="eastAsia"/>
          <w:lang w:eastAsia="zh-TW"/>
        </w:rPr>
        <w:t xml:space="preserve"> 30 </w:t>
      </w:r>
      <w:r>
        <w:rPr>
          <w:rFonts w:ascii="Calibri" w:eastAsia="PMingLiU" w:hAnsi="PMingLiU" w:hint="eastAsia"/>
          <w:lang w:eastAsia="zh-TW"/>
        </w:rPr>
        <w:t>秒內傳回成功碼之次數。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試圖交易總數</w:t>
      </w:r>
      <w:r>
        <w:rPr>
          <w:rFonts w:ascii="Calibri" w:eastAsia="PMingLiU" w:hAnsi="PMingLiU" w:hint="eastAsia"/>
          <w:lang w:eastAsia="zh-TW"/>
        </w:rPr>
        <w:t>」係指由　貴用戶於計費月份期間，針對特定</w:t>
      </w:r>
      <w:r>
        <w:rPr>
          <w:rFonts w:ascii="Calibri" w:eastAsia="PMingLiU" w:hAnsi="Calibri" w:hint="eastAsia"/>
          <w:lang w:eastAsia="zh-TW"/>
        </w:rPr>
        <w:t xml:space="preserve"> Azure </w:t>
      </w:r>
      <w:r>
        <w:rPr>
          <w:rFonts w:ascii="Calibri" w:eastAsia="PMingLiU" w:hAnsi="PMingLiU" w:hint="eastAsia"/>
          <w:lang w:eastAsia="zh-TW"/>
        </w:rPr>
        <w:t>訂閱進行之全部有效金鑰要求。</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308CD">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C66D7A" w:rsidRDefault="00C66D7A" w:rsidP="00C66D7A">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F545E8" w:rsidRDefault="00F545E8" w:rsidP="006365DD">
      <w:pPr>
        <w:pStyle w:val="ProductList-Body"/>
        <w:rPr>
          <w:rFonts w:ascii="Calibri" w:eastAsia="PMingLiU" w:hAnsi="PMingLiU"/>
          <w:b/>
          <w:color w:val="00188F"/>
        </w:rPr>
      </w:pPr>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7308CD">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60" w:name="_Toc415824529"/>
      <w:r>
        <w:rPr>
          <w:rFonts w:ascii="Calibri" w:eastAsia="PMingLiU" w:hAnsi="PMingLiU" w:hint="eastAsia"/>
          <w:sz w:val="24"/>
          <w:szCs w:val="24"/>
          <w:lang w:eastAsia="zh-TW"/>
        </w:rPr>
        <w:t>行動服務</w:t>
      </w:r>
      <w:bookmarkEnd w:id="60"/>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7308CD">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失敗交易數</w:t>
      </w:r>
      <w:r>
        <w:rPr>
          <w:rFonts w:ascii="Calibri" w:eastAsia="PMingLiU" w:hAnsi="PMingLiU" w:hint="eastAsia"/>
          <w:lang w:eastAsia="zh-TW"/>
        </w:rPr>
        <w:t>」係指在「試圖交易總數」中包含的全部有效金鑰要求，由於錯誤碼或其他原因，未能在內容保護服務收到後</w:t>
      </w:r>
      <w:r>
        <w:rPr>
          <w:rFonts w:ascii="Calibri" w:eastAsia="PMingLiU" w:hAnsi="Calibri" w:hint="eastAsia"/>
          <w:lang w:eastAsia="zh-TW"/>
        </w:rPr>
        <w:t xml:space="preserve"> 30 </w:t>
      </w:r>
      <w:r>
        <w:rPr>
          <w:rFonts w:ascii="Calibri" w:eastAsia="PMingLiU" w:hAnsi="PMingLiU" w:hint="eastAsia"/>
          <w:lang w:eastAsia="zh-TW"/>
        </w:rPr>
        <w:t>秒內傳回成功碼之次數。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試圖交易總數</w:t>
      </w:r>
      <w:r>
        <w:rPr>
          <w:rFonts w:ascii="Calibri" w:eastAsia="PMingLiU" w:hAnsi="PMingLiU" w:hint="eastAsia"/>
          <w:lang w:eastAsia="zh-TW"/>
        </w:rPr>
        <w:t>」係指由　貴用戶於計費月份期間，針對特定</w:t>
      </w:r>
      <w:r>
        <w:rPr>
          <w:rFonts w:ascii="Calibri" w:eastAsia="PMingLiU" w:hAnsi="Calibri" w:hint="eastAsia"/>
          <w:lang w:eastAsia="zh-TW"/>
        </w:rPr>
        <w:t xml:space="preserve"> Azure </w:t>
      </w:r>
      <w:r>
        <w:rPr>
          <w:rFonts w:ascii="Calibri" w:eastAsia="PMingLiU" w:hAnsi="PMingLiU" w:hint="eastAsia"/>
          <w:lang w:eastAsia="zh-TW"/>
        </w:rPr>
        <w:t>訂閱進行之全部有效金鑰要求。</w:t>
      </w:r>
    </w:p>
    <w:p w:rsidR="006365DD" w:rsidRDefault="00206458" w:rsidP="00206458">
      <w:pPr>
        <w:pStyle w:val="ProductList-Body"/>
        <w:tabs>
          <w:tab w:val="clear" w:pos="360"/>
          <w:tab w:val="clear" w:pos="720"/>
          <w:tab w:val="clear" w:pos="1080"/>
          <w:tab w:val="left" w:pos="2431"/>
        </w:tabs>
        <w:rPr>
          <w:rFonts w:ascii="Calibri" w:eastAsia="PMingLiU" w:hAnsi="Calibri"/>
          <w:lang w:eastAsia="zh-TW"/>
        </w:rPr>
      </w:pPr>
      <w:r>
        <w:rPr>
          <w:rFonts w:ascii="Calibri" w:eastAsia="PMingLiU" w:hAnsi="Calibri" w:hint="eastAsia"/>
          <w:lang w:eastAsia="zh-TW"/>
        </w:rPr>
        <w:tab/>
      </w: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308CD">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C66D7A" w:rsidRDefault="00C66D7A" w:rsidP="00C66D7A">
      <w:pPr>
        <w:pStyle w:val="ProductList-Body"/>
        <w:rPr>
          <w:rFonts w:ascii="Calibri" w:eastAsia="PMingLiU" w:hAnsi="Calibri"/>
        </w:rPr>
      </w:pPr>
    </w:p>
    <w:p w:rsidR="006365DD" w:rsidRPr="0079262D" w:rsidRDefault="002C6B41"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7308CD">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222766" w:rsidRPr="007308CD">
        <w:rPr>
          <w:rFonts w:ascii="Calibri" w:eastAsia="PMingLiU" w:hAnsi="Calibri" w:hint="eastAsia"/>
          <w:b/>
          <w:bCs/>
          <w:color w:val="00188F"/>
          <w:szCs w:val="18"/>
          <w:lang w:eastAsia="zh-TW"/>
        </w:rPr>
        <w:t>：</w:t>
      </w:r>
      <w:r>
        <w:rPr>
          <w:rFonts w:ascii="Calibri" w:eastAsia="PMingLiU" w:hAnsi="PMingLiU" w:hint="eastAsia"/>
          <w:lang w:eastAsia="zh-TW"/>
        </w:rPr>
        <w:t>服務等級及服務折讓亦適用於　貴用戶對</w:t>
      </w:r>
      <w:r>
        <w:rPr>
          <w:rFonts w:ascii="Calibri" w:eastAsia="PMingLiU" w:hAnsi="Calibri" w:hint="eastAsia"/>
          <w:lang w:eastAsia="zh-TW"/>
        </w:rPr>
        <w:t xml:space="preserve"> Standard </w:t>
      </w:r>
      <w:r>
        <w:rPr>
          <w:rFonts w:ascii="Calibri" w:eastAsia="PMingLiU" w:hAnsi="PMingLiU" w:hint="eastAsia"/>
          <w:lang w:eastAsia="zh-TW"/>
        </w:rPr>
        <w:t>及</w:t>
      </w:r>
      <w:r>
        <w:rPr>
          <w:rFonts w:ascii="Calibri" w:eastAsia="PMingLiU" w:hAnsi="Calibri" w:hint="eastAsia"/>
          <w:lang w:eastAsia="zh-TW"/>
        </w:rPr>
        <w:t xml:space="preserve"> Premium </w:t>
      </w:r>
      <w:r>
        <w:rPr>
          <w:rFonts w:ascii="Calibri" w:eastAsia="PMingLiU" w:hAnsi="PMingLiU" w:hint="eastAsia"/>
          <w:lang w:eastAsia="zh-TW"/>
        </w:rPr>
        <w:t>行動服務層之使用。本</w:t>
      </w:r>
      <w:r>
        <w:rPr>
          <w:rFonts w:ascii="Calibri" w:eastAsia="PMingLiU" w:hAnsi="Calibri" w:hint="eastAsia"/>
          <w:lang w:eastAsia="zh-TW"/>
        </w:rPr>
        <w:t xml:space="preserve"> SLA </w:t>
      </w:r>
      <w:r>
        <w:rPr>
          <w:rFonts w:ascii="Calibri" w:eastAsia="PMingLiU" w:hAnsi="PMingLiU" w:hint="eastAsia"/>
          <w:lang w:eastAsia="zh-TW"/>
        </w:rPr>
        <w:t>並未涵蓋免費</w:t>
      </w:r>
      <w:r>
        <w:rPr>
          <w:rFonts w:ascii="Calibri" w:eastAsia="PMingLiU" w:hAnsi="Calibri" w:hint="eastAsia"/>
          <w:lang w:eastAsia="zh-TW"/>
        </w:rPr>
        <w:t xml:space="preserve"> (Free) </w:t>
      </w:r>
      <w:r>
        <w:rPr>
          <w:rFonts w:ascii="Calibri" w:eastAsia="PMingLiU" w:hAnsi="PMingLiU" w:hint="eastAsia"/>
          <w:lang w:eastAsia="zh-TW"/>
        </w:rPr>
        <w:t>行動服務層。</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eastAsia="PMingLiU" w:hAnsi="Calibri Light"/>
        </w:rPr>
      </w:pPr>
      <w:bookmarkStart w:id="61" w:name="_Toc412532201"/>
      <w:bookmarkStart w:id="62" w:name="_Toc415824530"/>
      <w:r w:rsidRPr="00F545E8">
        <w:rPr>
          <w:rFonts w:ascii="Calibri Light" w:eastAsia="PMingLiU" w:hAnsi="Calibri Light"/>
          <w:sz w:val="24"/>
          <w:szCs w:val="24"/>
        </w:rPr>
        <w:t xml:space="preserve">Multi-Factor Authentication </w:t>
      </w:r>
      <w:r w:rsidRPr="00F545E8">
        <w:rPr>
          <w:rFonts w:ascii="Calibri Light" w:eastAsia="PMingLiU" w:hAnsi="Calibri Light"/>
          <w:sz w:val="24"/>
          <w:szCs w:val="24"/>
        </w:rPr>
        <w:t>服務</w:t>
      </w:r>
      <w:bookmarkEnd w:id="61"/>
      <w:bookmarkEnd w:id="62"/>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7308CD">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w:t>
      </w:r>
      <w:r>
        <w:rPr>
          <w:rFonts w:ascii="Calibri" w:eastAsia="PMingLiU" w:hAnsi="Calibri" w:hint="eastAsia"/>
          <w:lang w:eastAsia="zh-TW"/>
        </w:rPr>
        <w:t xml:space="preserve"> Multi-Factor Authentication </w:t>
      </w:r>
      <w:r>
        <w:rPr>
          <w:rFonts w:ascii="Calibri" w:eastAsia="PMingLiU" w:hAnsi="PMingLiU" w:hint="eastAsia"/>
          <w:lang w:eastAsia="zh-TW"/>
        </w:rPr>
        <w:t>提供者之總分鐘數。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訂閱中，針對所有</w:t>
      </w:r>
      <w:r>
        <w:rPr>
          <w:rFonts w:ascii="Calibri" w:eastAsia="PMingLiU" w:hAnsi="Calibri" w:hint="eastAsia"/>
          <w:lang w:eastAsia="zh-TW"/>
        </w:rPr>
        <w:t xml:space="preserve"> Multi-Factor Authentication </w:t>
      </w:r>
      <w:r>
        <w:rPr>
          <w:rFonts w:ascii="Calibri" w:eastAsia="PMingLiU" w:hAnsi="PMingLiU" w:hint="eastAsia"/>
          <w:lang w:eastAsia="zh-TW"/>
        </w:rPr>
        <w:t>提供者進行部署之所有部署分鐘數總和。</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7308CD">
        <w:rPr>
          <w:rFonts w:ascii="Calibri" w:eastAsia="PMingLiU" w:hAnsi="Calibri" w:hint="eastAsia"/>
          <w:b/>
          <w:bCs/>
          <w:color w:val="00188F"/>
          <w:szCs w:val="18"/>
          <w:lang w:eastAsia="zh-TW"/>
        </w:rPr>
        <w:t>：</w:t>
      </w:r>
      <w:r>
        <w:rPr>
          <w:rFonts w:ascii="Calibri" w:eastAsia="PMingLiU" w:hAnsi="PMingLiU" w:hint="eastAsia"/>
          <w:lang w:eastAsia="zh-TW"/>
        </w:rPr>
        <w:t>係指　貴用戶於特定</w:t>
      </w:r>
      <w:r>
        <w:rPr>
          <w:rFonts w:ascii="Calibri" w:eastAsia="PMingLiU" w:hAnsi="Calibri" w:hint="eastAsia"/>
          <w:lang w:eastAsia="zh-TW"/>
        </w:rPr>
        <w:t xml:space="preserve"> Microsoft Azure </w:t>
      </w:r>
      <w:r>
        <w:rPr>
          <w:rFonts w:ascii="Calibri" w:eastAsia="PMingLiU" w:hAnsi="PMingLiU" w:hint="eastAsia"/>
          <w:lang w:eastAsia="zh-TW"/>
        </w:rPr>
        <w:t>訂閱中，針對所有</w:t>
      </w:r>
      <w:r>
        <w:rPr>
          <w:rFonts w:ascii="Calibri" w:eastAsia="PMingLiU" w:hAnsi="Calibri" w:hint="eastAsia"/>
          <w:lang w:eastAsia="zh-TW"/>
        </w:rPr>
        <w:t xml:space="preserve"> Multi-Factor Authentication </w:t>
      </w:r>
      <w:r>
        <w:rPr>
          <w:rFonts w:ascii="Calibri" w:eastAsia="PMingLiU" w:hAnsi="PMingLiU" w:hint="eastAsia"/>
          <w:lang w:eastAsia="zh-TW"/>
        </w:rPr>
        <w:t>提供者進行部署的總累積分鐘數，此期間</w:t>
      </w:r>
      <w:r>
        <w:rPr>
          <w:rFonts w:ascii="Calibri" w:eastAsia="PMingLiU" w:hAnsi="Calibri" w:hint="eastAsia"/>
          <w:lang w:eastAsia="zh-TW"/>
        </w:rPr>
        <w:t xml:space="preserve"> Multi-Factor Authentication </w:t>
      </w:r>
      <w:r>
        <w:rPr>
          <w:rFonts w:ascii="Calibri" w:eastAsia="PMingLiU" w:hAnsi="PMingLiU" w:hint="eastAsia"/>
          <w:lang w:eastAsia="zh-TW"/>
        </w:rPr>
        <w:t>服務無法收到或處理</w:t>
      </w:r>
      <w:r>
        <w:rPr>
          <w:rFonts w:ascii="Calibri" w:eastAsia="PMingLiU" w:hAnsi="Calibri" w:hint="eastAsia"/>
          <w:lang w:eastAsia="zh-TW"/>
        </w:rPr>
        <w:t xml:space="preserve"> Multi-Factor Authentication </w:t>
      </w:r>
      <w:r>
        <w:rPr>
          <w:rFonts w:ascii="Calibri" w:eastAsia="PMingLiU" w:hAnsi="PMingLiU" w:hint="eastAsia"/>
          <w:lang w:eastAsia="zh-TW"/>
        </w:rPr>
        <w:t>提供者的驗證要求。</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308CD">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rPr>
      </w:pPr>
    </w:p>
    <w:p w:rsidR="006365DD" w:rsidRPr="0079262D" w:rsidRDefault="002C6B41" w:rsidP="00C66D7A">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7308CD">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eastAsia="PMingLiU" w:hAnsi="Calibri Light"/>
          <w:lang w:eastAsia="zh-TW"/>
        </w:rPr>
      </w:pPr>
      <w:bookmarkStart w:id="63" w:name="_Toc415824531"/>
      <w:r w:rsidRPr="00F545E8">
        <w:rPr>
          <w:rFonts w:ascii="Calibri Light" w:eastAsia="PMingLiU" w:hAnsi="Calibri Light" w:hint="eastAsia"/>
          <w:sz w:val="24"/>
          <w:szCs w:val="24"/>
          <w:lang w:eastAsia="zh-TW"/>
        </w:rPr>
        <w:t>RemoteApp</w:t>
      </w:r>
      <w:bookmarkEnd w:id="63"/>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7308CD">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應用程式</w:t>
      </w:r>
      <w:r>
        <w:rPr>
          <w:rFonts w:ascii="Calibri" w:eastAsia="PMingLiU" w:hAnsi="PMingLiU" w:hint="eastAsia"/>
          <w:lang w:eastAsia="zh-TW"/>
        </w:rPr>
        <w:t>」係指一軟體應用程式，為串流至使用</w:t>
      </w:r>
      <w:r>
        <w:rPr>
          <w:rFonts w:ascii="Calibri" w:eastAsia="PMingLiU" w:hAnsi="Calibri" w:hint="eastAsia"/>
          <w:lang w:eastAsia="zh-TW"/>
        </w:rPr>
        <w:t xml:space="preserve"> RemoteApp </w:t>
      </w:r>
      <w:r>
        <w:rPr>
          <w:rFonts w:ascii="Calibri" w:eastAsia="PMingLiU" w:hAnsi="PMingLiU" w:hint="eastAsia"/>
          <w:lang w:eastAsia="zh-TW"/>
        </w:rPr>
        <w:t>服務之裝置而設。</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」係指在計費月份期間於指定的</w:t>
      </w:r>
      <w:r>
        <w:rPr>
          <w:rFonts w:ascii="Calibri" w:eastAsia="PMingLiU" w:hAnsi="Calibri" w:hint="eastAsia"/>
          <w:lang w:eastAsia="zh-TW"/>
        </w:rPr>
        <w:t xml:space="preserve"> Azure </w:t>
      </w:r>
      <w:r>
        <w:rPr>
          <w:rFonts w:ascii="Calibri" w:eastAsia="PMingLiU"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使用者</w:t>
      </w:r>
      <w:r>
        <w:rPr>
          <w:rFonts w:ascii="Calibri" w:eastAsia="PMingLiU" w:hAnsi="PMingLiU" w:hint="eastAsia"/>
          <w:lang w:eastAsia="zh-TW"/>
        </w:rPr>
        <w:t>」係指得使用</w:t>
      </w:r>
      <w:r>
        <w:rPr>
          <w:rFonts w:ascii="Calibri" w:eastAsia="PMingLiU" w:hAnsi="Calibri" w:hint="eastAsia"/>
          <w:lang w:eastAsia="zh-TW"/>
        </w:rPr>
        <w:t xml:space="preserve"> RemoteApp </w:t>
      </w:r>
      <w:r>
        <w:rPr>
          <w:rFonts w:ascii="Calibri" w:eastAsia="PMingLiU" w:hAnsi="PMingLiU" w:hint="eastAsia"/>
          <w:lang w:eastAsia="zh-TW"/>
        </w:rPr>
        <w:t>服務串流至應用程式之特定使用者帳戶，如管理入口網站中所列示。</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使用者應用程式分鐘數</w:t>
      </w:r>
      <w:r>
        <w:rPr>
          <w:rFonts w:ascii="Calibri" w:eastAsia="PMingLiU" w:hAnsi="PMingLiU" w:hint="eastAsia"/>
          <w:lang w:eastAsia="zh-TW"/>
        </w:rPr>
        <w:t>」係指在計費月份內，　貴用戶授與使用者存取應用程式期間內之總分鐘數。</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5B4492">
        <w:rPr>
          <w:rFonts w:ascii="Calibri" w:eastAsia="PMingLiU" w:hAnsi="Calibri" w:hint="eastAsia"/>
          <w:b/>
          <w:bCs/>
          <w:color w:val="00188F"/>
          <w:szCs w:val="18"/>
          <w:lang w:eastAsia="zh-TW"/>
        </w:rPr>
        <w:t>：</w:t>
      </w:r>
      <w:r>
        <w:rPr>
          <w:rFonts w:ascii="Calibri" w:eastAsia="PMingLiU" w:hAnsi="PMingLiU" w:hint="eastAsia"/>
          <w:lang w:eastAsia="zh-TW"/>
        </w:rPr>
        <w:t>係指在</w:t>
      </w:r>
      <w:r>
        <w:rPr>
          <w:rFonts w:ascii="Calibri" w:eastAsia="PMingLiU" w:hAnsi="Calibri" w:hint="eastAsia"/>
          <w:lang w:eastAsia="zh-TW"/>
        </w:rPr>
        <w:t xml:space="preserve"> RemoteApp </w:t>
      </w:r>
      <w:r>
        <w:rPr>
          <w:rFonts w:ascii="Calibri" w:eastAsia="PMingLiU"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5B449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lang w:eastAsia="zh-TW"/>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5B449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222766" w:rsidRPr="005B4492">
        <w:rPr>
          <w:rFonts w:ascii="Calibri" w:eastAsia="PMingLiU" w:hAnsi="Calibri" w:hint="eastAsia"/>
          <w:b/>
          <w:color w:val="00188F"/>
          <w:szCs w:val="18"/>
          <w:lang w:eastAsia="zh-TW"/>
        </w:rPr>
        <w:t>：</w:t>
      </w:r>
      <w:r>
        <w:rPr>
          <w:rFonts w:ascii="Calibri" w:eastAsia="PMingLiU" w:hAnsi="PMingLiU" w:hint="eastAsia"/>
          <w:lang w:eastAsia="zh-TW"/>
        </w:rPr>
        <w:t>服務等級及服務折讓亦適用於　貴用戶對</w:t>
      </w:r>
      <w:r>
        <w:rPr>
          <w:rFonts w:ascii="Calibri" w:eastAsia="PMingLiU" w:hAnsi="Calibri" w:hint="eastAsia"/>
          <w:lang w:eastAsia="zh-TW"/>
        </w:rPr>
        <w:t xml:space="preserve"> </w:t>
      </w:r>
      <w:r>
        <w:rPr>
          <w:rFonts w:ascii="Calibri" w:eastAsia="PMingLiU" w:hAnsi="Calibri" w:hint="eastAsia"/>
          <w:szCs w:val="18"/>
          <w:lang w:eastAsia="zh-TW"/>
        </w:rPr>
        <w:t xml:space="preserve">RemoteApp </w:t>
      </w:r>
      <w:r>
        <w:rPr>
          <w:rFonts w:ascii="Calibri" w:eastAsia="PMingLiU" w:hAnsi="PMingLiU" w:hint="eastAsia"/>
          <w:szCs w:val="18"/>
          <w:lang w:eastAsia="zh-TW"/>
        </w:rPr>
        <w:t>服務之使用。本</w:t>
      </w:r>
      <w:r>
        <w:rPr>
          <w:rFonts w:ascii="Calibri" w:eastAsia="PMingLiU" w:hAnsi="Calibri" w:hint="eastAsia"/>
          <w:szCs w:val="18"/>
          <w:lang w:eastAsia="zh-TW"/>
        </w:rPr>
        <w:t xml:space="preserve"> SLA </w:t>
      </w:r>
      <w:r>
        <w:rPr>
          <w:rFonts w:ascii="Calibri" w:eastAsia="PMingLiU" w:hAnsi="PMingLiU" w:hint="eastAsia"/>
          <w:szCs w:val="18"/>
          <w:lang w:eastAsia="zh-TW"/>
        </w:rPr>
        <w:t>並未涵蓋</w:t>
      </w:r>
      <w:r>
        <w:rPr>
          <w:rFonts w:ascii="Calibri" w:eastAsia="PMingLiU" w:hAnsi="Calibri" w:hint="eastAsia"/>
          <w:szCs w:val="18"/>
          <w:lang w:eastAsia="zh-TW"/>
        </w:rPr>
        <w:t xml:space="preserve"> RemoteApp </w:t>
      </w:r>
      <w:r>
        <w:rPr>
          <w:rFonts w:ascii="Calibri" w:eastAsia="PMingLiU" w:hAnsi="PMingLiU" w:hint="eastAsia"/>
          <w:szCs w:val="18"/>
          <w:lang w:eastAsia="zh-TW"/>
        </w:rPr>
        <w:t>免費試用版</w:t>
      </w:r>
      <w:r>
        <w:rPr>
          <w:rFonts w:ascii="Calibri" w:eastAsia="PMingLiU" w:hAnsi="PMingLiU" w:hint="eastAsia"/>
          <w:lang w:eastAsia="zh-TW"/>
        </w:rPr>
        <w:t>。</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64" w:name="_Toc415824532"/>
      <w:r>
        <w:rPr>
          <w:rFonts w:ascii="Calibri" w:eastAsia="PMingLiU" w:hAnsi="PMingLiU" w:hint="eastAsia"/>
          <w:sz w:val="24"/>
          <w:szCs w:val="24"/>
          <w:lang w:eastAsia="zh-TW"/>
        </w:rPr>
        <w:t>排程器</w:t>
      </w:r>
      <w:bookmarkEnd w:id="64"/>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F72CA2">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」係指計費月份中的總分鐘數。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預定執行時間</w:t>
      </w:r>
      <w:r>
        <w:rPr>
          <w:rFonts w:ascii="Calibri" w:eastAsia="PMingLiU" w:hAnsi="PMingLiU" w:hint="eastAsia"/>
          <w:lang w:eastAsia="zh-TW"/>
        </w:rPr>
        <w:t>」係指排程工作預定開始執行的時間。</w:t>
      </w:r>
    </w:p>
    <w:p w:rsidR="006365DD" w:rsidRDefault="006365DD" w:rsidP="006365DD">
      <w:pPr>
        <w:pStyle w:val="ProductList-Body"/>
        <w:rPr>
          <w:rFonts w:ascii="Calibri" w:eastAsia="PMingLiU" w:hAnsi="Calibri"/>
        </w:rPr>
      </w:pPr>
      <w:r>
        <w:rPr>
          <w:rFonts w:ascii="Calibri" w:eastAsia="PMingLiU" w:hAnsi="PMingLiU" w:hint="eastAsia"/>
          <w:lang w:eastAsia="zh-TW"/>
        </w:rPr>
        <w:t>「</w:t>
      </w:r>
      <w:r>
        <w:rPr>
          <w:rFonts w:ascii="Calibri" w:eastAsia="PMingLiU" w:hAnsi="PMingLiU" w:hint="eastAsia"/>
          <w:b/>
          <w:color w:val="00188F"/>
          <w:lang w:eastAsia="zh-TW"/>
        </w:rPr>
        <w:t>排程工作</w:t>
      </w:r>
      <w:r>
        <w:rPr>
          <w:rFonts w:ascii="Calibri" w:eastAsia="PMingLiU" w:hAnsi="PMingLiU" w:hint="eastAsia"/>
          <w:lang w:eastAsia="zh-TW"/>
        </w:rPr>
        <w:t>」係指由　貴用戶根據指定的排程指定在</w:t>
      </w:r>
      <w:r>
        <w:rPr>
          <w:rFonts w:ascii="Calibri" w:eastAsia="PMingLiU" w:hAnsi="Calibri" w:hint="eastAsia"/>
          <w:lang w:eastAsia="zh-TW"/>
        </w:rPr>
        <w:t xml:space="preserve"> Microsoft Azure </w:t>
      </w:r>
      <w:r>
        <w:rPr>
          <w:rFonts w:ascii="Calibri" w:eastAsia="PMingLiU" w:hAnsi="PMingLiU" w:hint="eastAsia"/>
          <w:lang w:eastAsia="zh-TW"/>
        </w:rPr>
        <w:t>內執行的動作</w:t>
      </w:r>
      <w:r>
        <w:rPr>
          <w:rFonts w:ascii="Calibri" w:eastAsia="PMingLiU" w:hAnsi="PMingLiU" w:hint="eastAsia"/>
        </w:rPr>
        <w:t>。</w:t>
      </w:r>
    </w:p>
    <w:p w:rsidR="006365DD" w:rsidRDefault="006365DD" w:rsidP="006365DD">
      <w:pPr>
        <w:pStyle w:val="ProductList-Body"/>
        <w:rPr>
          <w:rFonts w:ascii="Calibri" w:eastAsia="PMingLiU" w:hAnsi="Calibri"/>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F72CA2">
        <w:rPr>
          <w:rFonts w:ascii="Calibri" w:eastAsia="PMingLiU" w:hAnsi="Calibri" w:hint="eastAsia"/>
          <w:b/>
          <w:bCs/>
          <w:color w:val="00188F"/>
          <w:szCs w:val="18"/>
          <w:lang w:eastAsia="zh-TW"/>
        </w:rPr>
        <w:t>：</w:t>
      </w:r>
      <w:r>
        <w:rPr>
          <w:rFonts w:ascii="Calibri" w:eastAsia="PMingLiU"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eastAsia="PMingLiU" w:hAnsi="Calibri" w:hint="eastAsia"/>
          <w:lang w:eastAsia="zh-TW"/>
        </w:rPr>
        <w:t xml:space="preserve"> (30) </w:t>
      </w:r>
      <w:r>
        <w:rPr>
          <w:rFonts w:ascii="Calibri" w:eastAsia="PMingLiU" w:hAnsi="PMingLiU" w:hint="eastAsia"/>
          <w:lang w:eastAsia="zh-TW"/>
        </w:rPr>
        <w:t>分鐘內開始執行，則此等延遲執行時間不應視同停機時間。</w:t>
      </w:r>
    </w:p>
    <w:p w:rsidR="006365DD" w:rsidRDefault="006365DD" w:rsidP="006365DD">
      <w:pPr>
        <w:pStyle w:val="ProductList-Body"/>
        <w:rPr>
          <w:rFonts w:ascii="Calibri" w:eastAsia="PMingLiU" w:hAnsi="Calibri"/>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F72CA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711DF1">
      <w:pPr>
        <w:pStyle w:val="ProductList-Body"/>
        <w:keepNext/>
        <w:rPr>
          <w:rFonts w:ascii="Calibri" w:eastAsia="PMingLiU" w:hAnsi="Calibri"/>
        </w:rPr>
      </w:pPr>
      <w:r>
        <w:rPr>
          <w:rFonts w:ascii="Calibri" w:eastAsia="PMingLiU" w:hAnsi="PMingLiU" w:hint="eastAsia"/>
          <w:b/>
          <w:color w:val="00188F"/>
        </w:rPr>
        <w:t>服務折讓</w:t>
      </w:r>
      <w:r w:rsidR="00222766" w:rsidRPr="00F72CA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65" w:name="_Toc415824533"/>
      <w:r>
        <w:rPr>
          <w:rFonts w:ascii="Calibri" w:eastAsia="PMingLiU" w:hAnsi="PMingLiU" w:hint="eastAsia"/>
          <w:sz w:val="24"/>
          <w:szCs w:val="24"/>
          <w:lang w:eastAsia="zh-TW"/>
        </w:rPr>
        <w:t>搜尋</w:t>
      </w:r>
      <w:bookmarkEnd w:id="65"/>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F72CA2">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計費月份的「</w:t>
      </w:r>
      <w:r>
        <w:rPr>
          <w:rFonts w:ascii="Calibri" w:eastAsia="PMingLiU" w:hAnsi="PMingLiU" w:hint="eastAsia"/>
          <w:b/>
          <w:color w:val="00188F"/>
          <w:lang w:eastAsia="zh-TW"/>
        </w:rPr>
        <w:t>平均錯誤率</w:t>
      </w:r>
      <w:r>
        <w:rPr>
          <w:rFonts w:ascii="Calibri" w:eastAsia="PMingLiU"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錯誤率</w:t>
      </w:r>
      <w:r>
        <w:rPr>
          <w:rFonts w:ascii="Calibri" w:eastAsia="PMingLiU" w:hAnsi="PMingLiU" w:hint="eastAsia"/>
          <w:lang w:eastAsia="zh-TW"/>
        </w:rPr>
        <w:t>」係指在指定的一小時間隔期間，將失敗的要求總數除以特定</w:t>
      </w:r>
      <w:r>
        <w:rPr>
          <w:rFonts w:ascii="Calibri" w:eastAsia="PMingLiU" w:hAnsi="Calibri" w:hint="eastAsia"/>
          <w:lang w:eastAsia="zh-TW"/>
        </w:rPr>
        <w:t xml:space="preserve"> Azure </w:t>
      </w:r>
      <w:r>
        <w:rPr>
          <w:rFonts w:ascii="Calibri" w:eastAsia="PMingLiU" w:hAnsi="PMingLiU" w:hint="eastAsia"/>
          <w:lang w:eastAsia="zh-TW"/>
        </w:rPr>
        <w:t>訂閱期間所有搜尋服務個體的要求總數。若要求總數在一小時間隔內為零，則該時間間隔的錯誤率為</w:t>
      </w:r>
      <w:r>
        <w:rPr>
          <w:rFonts w:ascii="Calibri" w:eastAsia="PMingLiU" w:hAnsi="Calibri" w:hint="eastAsia"/>
          <w:lang w:eastAsia="zh-TW"/>
        </w:rPr>
        <w:t xml:space="preserve"> 0%</w:t>
      </w:r>
      <w:r>
        <w:rPr>
          <w:rFonts w:ascii="Calibri" w:eastAsia="PMingLiU" w:hAnsi="PMingLiU" w:hint="eastAsia"/>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除外要求</w:t>
      </w:r>
      <w:r>
        <w:rPr>
          <w:rFonts w:ascii="Calibri" w:eastAsia="PMingLiU" w:hAnsi="PMingLiU" w:hint="eastAsia"/>
          <w:lang w:eastAsia="zh-TW"/>
        </w:rPr>
        <w:t>」係指因單一搜尋服務個體分配到的資源耗盡而需進行流速控制的所有要求，如</w:t>
      </w:r>
      <w:r>
        <w:rPr>
          <w:rFonts w:ascii="Calibri" w:eastAsia="PMingLiU" w:hAnsi="Calibri" w:hint="eastAsia"/>
          <w:lang w:eastAsia="zh-TW"/>
        </w:rPr>
        <w:t xml:space="preserve"> HTTP 503 </w:t>
      </w:r>
      <w:r>
        <w:rPr>
          <w:rFonts w:ascii="Calibri" w:eastAsia="PMingLiU" w:hAnsi="PMingLiU" w:hint="eastAsia"/>
          <w:lang w:eastAsia="zh-TW"/>
        </w:rPr>
        <w:t>狀態碼及示意要求受到流速控制的回應標頭所示。</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失敗要求</w:t>
      </w:r>
      <w:r>
        <w:rPr>
          <w:rFonts w:ascii="Calibri" w:eastAsia="PMingLiU" w:hAnsi="PMingLiU" w:hint="eastAsia"/>
          <w:lang w:eastAsia="zh-TW"/>
        </w:rPr>
        <w:t>」係指要求總數中會傳回成功碼或</w:t>
      </w:r>
      <w:r>
        <w:rPr>
          <w:rFonts w:ascii="Calibri" w:eastAsia="PMingLiU" w:hAnsi="Calibri" w:hint="eastAsia"/>
          <w:lang w:eastAsia="zh-TW"/>
        </w:rPr>
        <w:t xml:space="preserve"> HTTP 4xx </w:t>
      </w:r>
      <w:r>
        <w:rPr>
          <w:rFonts w:ascii="Calibri" w:eastAsia="PMingLiU" w:hAnsi="PMingLiU" w:hint="eastAsia"/>
          <w:lang w:eastAsia="zh-TW"/>
        </w:rPr>
        <w:t>回應的所有要求組。</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複本</w:t>
      </w:r>
      <w:r>
        <w:rPr>
          <w:rFonts w:ascii="Calibri" w:eastAsia="PMingLiU" w:hAnsi="PMingLiU" w:hint="eastAsia"/>
          <w:lang w:eastAsia="zh-TW"/>
        </w:rPr>
        <w:t>」係指複製搜尋服務個體中的搜尋索引。</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搜尋服務個體</w:t>
      </w:r>
      <w:r>
        <w:rPr>
          <w:rFonts w:ascii="Calibri" w:eastAsia="PMingLiU" w:hAnsi="PMingLiU" w:hint="eastAsia"/>
          <w:lang w:eastAsia="zh-TW"/>
        </w:rPr>
        <w:t>」係指</w:t>
      </w:r>
      <w:r>
        <w:rPr>
          <w:rFonts w:ascii="Calibri" w:eastAsia="PMingLiU" w:hAnsi="Calibri" w:hint="eastAsia"/>
          <w:lang w:eastAsia="zh-TW"/>
        </w:rPr>
        <w:t xml:space="preserve"> Azure </w:t>
      </w:r>
      <w:r>
        <w:rPr>
          <w:rFonts w:ascii="Calibri" w:eastAsia="PMingLiU" w:hAnsi="PMingLiU" w:hint="eastAsia"/>
          <w:lang w:eastAsia="zh-TW"/>
        </w:rPr>
        <w:t>搜尋服務個體，且其中包含</w:t>
      </w:r>
      <w:r>
        <w:rPr>
          <w:rFonts w:ascii="Calibri" w:eastAsia="PMingLiU" w:hAnsi="Calibri" w:hint="eastAsia"/>
          <w:lang w:eastAsia="zh-TW"/>
        </w:rPr>
        <w:t xml:space="preserve"> 1 </w:t>
      </w:r>
      <w:r>
        <w:rPr>
          <w:rFonts w:ascii="Calibri" w:eastAsia="PMingLiU" w:hAnsi="PMingLiU" w:hint="eastAsia"/>
          <w:lang w:eastAsia="zh-TW"/>
        </w:rPr>
        <w:t>個以上的搜尋索引。</w:t>
      </w:r>
    </w:p>
    <w:p w:rsidR="006365DD" w:rsidRDefault="006365DD" w:rsidP="00F545E8">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要求總數</w:t>
      </w:r>
      <w:r>
        <w:rPr>
          <w:rFonts w:ascii="Calibri" w:eastAsia="PMingLiU" w:hAnsi="PMingLiU" w:hint="eastAsia"/>
          <w:lang w:eastAsia="zh-TW"/>
        </w:rPr>
        <w:t>」係指</w:t>
      </w:r>
      <w:r>
        <w:rPr>
          <w:rFonts w:ascii="Calibri" w:eastAsia="PMingLiU" w:hAnsi="Calibri" w:hint="eastAsia"/>
          <w:lang w:eastAsia="zh-TW"/>
        </w:rPr>
        <w:t xml:space="preserve"> (i) </w:t>
      </w:r>
      <w:r>
        <w:rPr>
          <w:rFonts w:ascii="Calibri" w:eastAsia="PMingLiU" w:hAnsi="PMingLiU" w:hint="eastAsia"/>
          <w:lang w:eastAsia="zh-TW"/>
        </w:rPr>
        <w:t>針對內含</w:t>
      </w:r>
      <w:r>
        <w:rPr>
          <w:rFonts w:ascii="Calibri" w:eastAsia="PMingLiU" w:hAnsi="Calibri" w:hint="eastAsia"/>
          <w:lang w:eastAsia="zh-TW"/>
        </w:rPr>
        <w:t xml:space="preserve"> 3 </w:t>
      </w:r>
      <w:r>
        <w:rPr>
          <w:rFonts w:ascii="Calibri" w:eastAsia="PMingLiU" w:hAnsi="PMingLiU" w:hint="eastAsia"/>
          <w:lang w:eastAsia="zh-TW"/>
        </w:rPr>
        <w:t>個以上複本的搜尋服務個體進行更新的所有要求組，以及</w:t>
      </w:r>
      <w:r>
        <w:rPr>
          <w:rFonts w:ascii="Calibri" w:eastAsia="PMingLiU" w:hAnsi="Calibri" w:hint="eastAsia"/>
          <w:lang w:eastAsia="zh-TW"/>
        </w:rPr>
        <w:t xml:space="preserve"> (ii) </w:t>
      </w:r>
      <w:r>
        <w:rPr>
          <w:rFonts w:ascii="Calibri" w:eastAsia="PMingLiU" w:hAnsi="PMingLiU" w:hint="eastAsia"/>
          <w:lang w:eastAsia="zh-TW"/>
        </w:rPr>
        <w:t>特定</w:t>
      </w:r>
      <w:r>
        <w:rPr>
          <w:rFonts w:ascii="Calibri" w:eastAsia="PMingLiU" w:hAnsi="Calibri" w:hint="eastAsia"/>
          <w:lang w:eastAsia="zh-TW"/>
        </w:rPr>
        <w:t xml:space="preserve"> Azure </w:t>
      </w:r>
      <w:r>
        <w:rPr>
          <w:rFonts w:ascii="Calibri" w:eastAsia="PMingLiU" w:hAnsi="PMingLiU" w:hint="eastAsia"/>
          <w:lang w:eastAsia="zh-TW"/>
        </w:rPr>
        <w:t>訂閱的計費月份期間，於一小時內針對所有內含</w:t>
      </w:r>
      <w:r>
        <w:rPr>
          <w:rFonts w:ascii="Calibri" w:eastAsia="PMingLiU" w:hAnsi="Calibri" w:hint="eastAsia"/>
          <w:lang w:eastAsia="zh-TW"/>
        </w:rPr>
        <w:t xml:space="preserve"> 2 </w:t>
      </w:r>
      <w:r>
        <w:rPr>
          <w:rFonts w:ascii="Calibri" w:eastAsia="PMingLiU" w:hAnsi="PMingLiU" w:hint="eastAsia"/>
          <w:lang w:eastAsia="zh-TW"/>
        </w:rPr>
        <w:t>個以上複本的搜尋服務個體進行查詢的所有要求組。</w:t>
      </w:r>
    </w:p>
    <w:p w:rsidR="006365DD" w:rsidRDefault="006365DD" w:rsidP="00222766">
      <w:pPr>
        <w:pStyle w:val="ProductList-Body"/>
        <w:spacing w:after="120"/>
        <w:rPr>
          <w:rFonts w:ascii="Calibri" w:eastAsia="PMingLiU" w:hAnsi="Calibri"/>
          <w:lang w:eastAsia="zh-TW"/>
        </w:rPr>
      </w:pPr>
      <w:r>
        <w:rPr>
          <w:rFonts w:ascii="Calibri" w:eastAsia="PMingLiU" w:hAnsi="PMingLiU" w:hint="eastAsia"/>
          <w:b/>
          <w:color w:val="00188F"/>
          <w:lang w:eastAsia="zh-TW"/>
        </w:rPr>
        <w:t>每月上線時間百分比</w:t>
      </w:r>
      <w:r w:rsidR="00222766" w:rsidRPr="00F72CA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rsidR="006365DD" w:rsidRPr="00FB371F" w:rsidRDefault="006365DD" w:rsidP="00222766">
      <w:pPr>
        <w:pStyle w:val="ProductList-Body"/>
        <w:rPr>
          <w:rFonts w:ascii="Calibri" w:eastAsia="PMingLiU" w:hAnsi="Calibri"/>
          <w:b/>
        </w:rPr>
      </w:pPr>
      <w:r>
        <w:rPr>
          <w:rFonts w:ascii="Calibri" w:eastAsia="PMingLiU" w:hAnsi="PMingLiU" w:hint="eastAsia"/>
          <w:b/>
          <w:color w:val="00188F"/>
        </w:rPr>
        <w:t>服務折讓</w:t>
      </w:r>
      <w:r w:rsidR="00222766" w:rsidRPr="00F72CA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222766" w:rsidRPr="00B24A15">
        <w:rPr>
          <w:rFonts w:ascii="Calibri" w:eastAsia="PMingLiU" w:hAnsi="Calibri" w:hint="eastAsia"/>
          <w:b/>
          <w:bCs/>
          <w:color w:val="00188F"/>
          <w:szCs w:val="18"/>
          <w:lang w:eastAsia="zh-TW"/>
        </w:rPr>
        <w:t>：</w:t>
      </w: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並未涵蓋免費</w:t>
      </w:r>
      <w:r>
        <w:rPr>
          <w:rFonts w:ascii="Calibri" w:eastAsia="PMingLiU" w:hAnsi="Calibri" w:hint="eastAsia"/>
          <w:lang w:eastAsia="zh-TW"/>
        </w:rPr>
        <w:t xml:space="preserve"> (Free) </w:t>
      </w:r>
      <w:r>
        <w:rPr>
          <w:rFonts w:ascii="Calibri" w:eastAsia="PMingLiU" w:hAnsi="PMingLiU" w:hint="eastAsia"/>
          <w:lang w:eastAsia="zh-TW"/>
        </w:rPr>
        <w:t>搜尋層。</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rPr>
      </w:pPr>
      <w:bookmarkStart w:id="66" w:name="_Toc415824534"/>
      <w:r>
        <w:rPr>
          <w:rFonts w:ascii="Calibri" w:eastAsia="PMingLiU" w:hAnsi="PMingLiU" w:hint="eastAsia"/>
          <w:sz w:val="24"/>
          <w:szCs w:val="24"/>
        </w:rPr>
        <w:t>服務匯流排服務</w:t>
      </w:r>
      <w:r>
        <w:rPr>
          <w:rFonts w:ascii="Calibri" w:eastAsia="PMingLiU" w:hAnsi="Calibri"/>
          <w:sz w:val="24"/>
          <w:szCs w:val="24"/>
        </w:rPr>
        <w:t xml:space="preserve"> </w:t>
      </w:r>
      <w:r w:rsidRPr="00FB371F">
        <w:rPr>
          <w:rFonts w:ascii="Calibri Light" w:eastAsia="PMingLiU" w:hAnsi="Calibri Light"/>
          <w:sz w:val="24"/>
          <w:szCs w:val="24"/>
        </w:rPr>
        <w:t xml:space="preserve">– </w:t>
      </w:r>
      <w:r>
        <w:rPr>
          <w:rFonts w:ascii="Calibri" w:eastAsia="PMingLiU" w:hAnsi="PMingLiU" w:hint="eastAsia"/>
          <w:sz w:val="24"/>
          <w:szCs w:val="24"/>
        </w:rPr>
        <w:t>轉送</w:t>
      </w:r>
      <w:bookmarkEnd w:id="66"/>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B24A1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中部署特定轉送之總分鐘數。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訂閱中，針對全部轉送進行部署的所有部署分鐘數總和。</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B24A15">
        <w:rPr>
          <w:rFonts w:ascii="Calibri" w:eastAsia="PMingLiU" w:hAnsi="Calibri" w:hint="eastAsia"/>
          <w:b/>
          <w:bCs/>
          <w:color w:val="00188F"/>
          <w:szCs w:val="18"/>
          <w:lang w:eastAsia="zh-TW"/>
        </w:rPr>
        <w:t>：</w:t>
      </w:r>
      <w:r>
        <w:rPr>
          <w:rFonts w:ascii="Calibri" w:eastAsia="PMingLiU" w:hAnsi="PMingLiU" w:hint="eastAsia"/>
          <w:lang w:eastAsia="zh-TW"/>
        </w:rPr>
        <w:t>係指由貴用戶在無法提供轉送期間於指定的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訂閱中，針對全部轉送進行部署之總累積部署分鐘數。如果在某分鐘內持續試圖與轉送建立連線均傳回錯誤碼或並未在五分鐘內得到成功碼，則該分鐘便視為無法供特定轉送使用。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B24A1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DE0C5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0E4C2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67" w:name="_Toc415824535"/>
      <w:r>
        <w:rPr>
          <w:rFonts w:ascii="Calibri" w:eastAsia="PMingLiU" w:hAnsi="PMingLiU" w:hint="eastAsia"/>
          <w:sz w:val="24"/>
          <w:szCs w:val="24"/>
          <w:lang w:eastAsia="zh-TW"/>
        </w:rPr>
        <w:t>服務匯流排服務</w:t>
      </w:r>
      <w:r>
        <w:rPr>
          <w:rFonts w:ascii="Calibri" w:eastAsia="PMingLiU" w:hAnsi="Calibri" w:hint="eastAsia"/>
          <w:sz w:val="24"/>
          <w:szCs w:val="24"/>
          <w:lang w:eastAsia="zh-TW"/>
        </w:rPr>
        <w:t xml:space="preserve"> </w:t>
      </w:r>
      <w:r w:rsidRPr="00FB371F">
        <w:rPr>
          <w:rFonts w:ascii="Calibri Light" w:eastAsia="PMingLiU" w:hAnsi="Calibri Light"/>
          <w:sz w:val="24"/>
          <w:szCs w:val="24"/>
          <w:lang w:eastAsia="zh-TW"/>
        </w:rPr>
        <w:t>–</w:t>
      </w:r>
      <w:r>
        <w:rPr>
          <w:rFonts w:ascii="Calibri" w:eastAsia="PMingLiU" w:hAnsi="Calibri" w:hint="eastAsia"/>
          <w:sz w:val="24"/>
          <w:szCs w:val="24"/>
          <w:lang w:eastAsia="zh-TW"/>
        </w:rPr>
        <w:t xml:space="preserve"> </w:t>
      </w:r>
      <w:r>
        <w:rPr>
          <w:rFonts w:ascii="Calibri" w:eastAsia="PMingLiU" w:hAnsi="PMingLiU" w:hint="eastAsia"/>
          <w:sz w:val="24"/>
          <w:szCs w:val="24"/>
          <w:lang w:eastAsia="zh-TW"/>
        </w:rPr>
        <w:t>佇列及主題</w:t>
      </w:r>
      <w:bookmarkEnd w:id="67"/>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DE0C5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中部署特定佇列或主題之總分鐘數。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訂閱中，針對全部佇列及主題進行部署之所有部署分鐘數總和。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訊息</w:t>
      </w:r>
      <w:r>
        <w:rPr>
          <w:rFonts w:ascii="Calibri" w:eastAsia="PMingLiU" w:hAnsi="PMingLiU" w:hint="eastAsia"/>
          <w:lang w:eastAsia="zh-TW"/>
        </w:rPr>
        <w:t>」係指透過服務匯流排轉送、佇列、主題或通知中樞，使用服務匯流排所支援之任何通訊協定傳送或接收的任何使用者定義的內容。</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係指　貴用戶在無法提供快取期間於指定的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DE0C5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68" w:name="_Toc415824536"/>
      <w:r>
        <w:rPr>
          <w:rFonts w:ascii="Calibri" w:eastAsia="PMingLiU" w:hAnsi="PMingLiU" w:hint="eastAsia"/>
          <w:sz w:val="24"/>
          <w:szCs w:val="24"/>
          <w:lang w:eastAsia="zh-TW"/>
        </w:rPr>
        <w:t>服務匯流排服務</w:t>
      </w:r>
      <w:r>
        <w:rPr>
          <w:rFonts w:ascii="Calibri" w:eastAsia="PMingLiU" w:hAnsi="Calibri" w:hint="eastAsia"/>
          <w:sz w:val="24"/>
          <w:szCs w:val="24"/>
          <w:lang w:eastAsia="zh-TW"/>
        </w:rPr>
        <w:t xml:space="preserve"> </w:t>
      </w:r>
      <w:r w:rsidRPr="00766994">
        <w:rPr>
          <w:rFonts w:ascii="Calibri Light" w:eastAsia="PMingLiU" w:hAnsi="Calibri Light"/>
          <w:sz w:val="24"/>
          <w:szCs w:val="24"/>
          <w:lang w:eastAsia="zh-TW"/>
        </w:rPr>
        <w:t>–</w:t>
      </w:r>
      <w:r>
        <w:rPr>
          <w:rFonts w:ascii="Calibri" w:eastAsia="PMingLiU" w:hAnsi="Calibri" w:hint="eastAsia"/>
          <w:sz w:val="24"/>
          <w:szCs w:val="24"/>
          <w:lang w:eastAsia="zh-TW"/>
        </w:rPr>
        <w:t xml:space="preserve"> </w:t>
      </w:r>
      <w:r>
        <w:rPr>
          <w:rFonts w:ascii="Calibri" w:eastAsia="PMingLiU" w:hAnsi="PMingLiU" w:hint="eastAsia"/>
          <w:sz w:val="24"/>
          <w:szCs w:val="24"/>
          <w:lang w:eastAsia="zh-TW"/>
        </w:rPr>
        <w:t>通知中樞</w:t>
      </w:r>
      <w:bookmarkEnd w:id="68"/>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DE0C5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中部署特定通知中樞之總分鐘數。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訂閱的</w:t>
      </w:r>
      <w:r>
        <w:rPr>
          <w:rFonts w:ascii="Calibri" w:eastAsia="PMingLiU" w:hAnsi="Calibri" w:hint="eastAsia"/>
          <w:lang w:eastAsia="zh-TW"/>
        </w:rPr>
        <w:t xml:space="preserve"> Basic </w:t>
      </w:r>
      <w:r>
        <w:rPr>
          <w:rFonts w:ascii="Calibri" w:eastAsia="PMingLiU" w:hAnsi="PMingLiU" w:hint="eastAsia"/>
          <w:lang w:eastAsia="zh-TW"/>
        </w:rPr>
        <w:t>或</w:t>
      </w:r>
      <w:r>
        <w:rPr>
          <w:rFonts w:ascii="Calibri" w:eastAsia="PMingLiU" w:hAnsi="Calibri" w:hint="eastAsia"/>
          <w:lang w:eastAsia="zh-TW"/>
        </w:rPr>
        <w:t xml:space="preserve"> Standard </w:t>
      </w:r>
      <w:r>
        <w:rPr>
          <w:rFonts w:ascii="Calibri" w:eastAsia="PMingLiU" w:hAnsi="PMingLiU" w:hint="eastAsia"/>
          <w:lang w:eastAsia="zh-TW"/>
        </w:rPr>
        <w:t>通知中樞層底下，針對所有通知中樞進行部署之所有部署分鐘數總和。</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係指在無法使用通知中樞期間，由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訂閱的</w:t>
      </w:r>
      <w:r>
        <w:rPr>
          <w:rFonts w:ascii="Calibri" w:eastAsia="PMingLiU" w:hAnsi="Calibri" w:hint="eastAsia"/>
          <w:lang w:eastAsia="zh-TW"/>
        </w:rPr>
        <w:t xml:space="preserve"> Basic </w:t>
      </w:r>
      <w:r>
        <w:rPr>
          <w:rFonts w:ascii="Calibri" w:eastAsia="PMingLiU" w:hAnsi="PMingLiU" w:hint="eastAsia"/>
          <w:lang w:eastAsia="zh-TW"/>
        </w:rPr>
        <w:t>或</w:t>
      </w:r>
      <w:r>
        <w:rPr>
          <w:rFonts w:ascii="Calibri" w:eastAsia="PMingLiU" w:hAnsi="Calibri" w:hint="eastAsia"/>
          <w:lang w:eastAsia="zh-TW"/>
        </w:rPr>
        <w:t xml:space="preserve"> Standard </w:t>
      </w:r>
      <w:r>
        <w:rPr>
          <w:rFonts w:ascii="Calibri" w:eastAsia="PMingLiU" w:hAnsi="PMingLiU" w:hint="eastAsia"/>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DE0C5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服務等級及服務折讓亦適用於　貴用戶對</w:t>
      </w:r>
      <w:r>
        <w:rPr>
          <w:rFonts w:ascii="Calibri" w:eastAsia="PMingLiU" w:hAnsi="Calibri" w:hint="eastAsia"/>
          <w:lang w:eastAsia="zh-TW"/>
        </w:rPr>
        <w:t xml:space="preserve"> Basic </w:t>
      </w:r>
      <w:r>
        <w:rPr>
          <w:rFonts w:ascii="Calibri" w:eastAsia="PMingLiU" w:hAnsi="PMingLiU" w:hint="eastAsia"/>
          <w:lang w:eastAsia="zh-TW"/>
        </w:rPr>
        <w:t>及</w:t>
      </w:r>
      <w:r>
        <w:rPr>
          <w:rFonts w:ascii="Calibri" w:eastAsia="PMingLiU" w:hAnsi="Calibri" w:hint="eastAsia"/>
          <w:lang w:eastAsia="zh-TW"/>
        </w:rPr>
        <w:t xml:space="preserve"> Standard </w:t>
      </w:r>
      <w:r>
        <w:rPr>
          <w:rFonts w:ascii="Calibri" w:eastAsia="PMingLiU" w:hAnsi="PMingLiU" w:hint="eastAsia"/>
          <w:lang w:eastAsia="zh-TW"/>
        </w:rPr>
        <w:t>通知中樞層之使用。本</w:t>
      </w:r>
      <w:r>
        <w:rPr>
          <w:rFonts w:ascii="Calibri" w:eastAsia="PMingLiU" w:hAnsi="Calibri" w:hint="eastAsia"/>
          <w:lang w:eastAsia="zh-TW"/>
        </w:rPr>
        <w:t xml:space="preserve"> SLA </w:t>
      </w:r>
      <w:r>
        <w:rPr>
          <w:rFonts w:ascii="Calibri" w:eastAsia="PMingLiU" w:hAnsi="PMingLiU" w:hint="eastAsia"/>
          <w:lang w:eastAsia="zh-TW"/>
        </w:rPr>
        <w:t>並未涵蓋免費</w:t>
      </w:r>
      <w:r>
        <w:rPr>
          <w:rFonts w:ascii="Calibri" w:eastAsia="PMingLiU" w:hAnsi="Calibri" w:hint="eastAsia"/>
          <w:lang w:eastAsia="zh-TW"/>
        </w:rPr>
        <w:t xml:space="preserve"> (Free) </w:t>
      </w:r>
      <w:r>
        <w:rPr>
          <w:rFonts w:ascii="Calibri" w:eastAsia="PMingLiU" w:hAnsi="PMingLiU" w:hint="eastAsia"/>
          <w:lang w:eastAsia="zh-TW"/>
        </w:rPr>
        <w:t>通知中樞層。</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rPr>
      </w:pPr>
      <w:bookmarkStart w:id="69" w:name="_Toc415824537"/>
      <w:r>
        <w:rPr>
          <w:rFonts w:ascii="Calibri" w:eastAsia="PMingLiU" w:hAnsi="PMingLiU" w:hint="eastAsia"/>
          <w:sz w:val="24"/>
          <w:szCs w:val="24"/>
        </w:rPr>
        <w:t>服務匯流排服務</w:t>
      </w:r>
      <w:r>
        <w:rPr>
          <w:rFonts w:ascii="Calibri" w:eastAsia="PMingLiU" w:hAnsi="Calibri"/>
          <w:sz w:val="24"/>
          <w:szCs w:val="24"/>
        </w:rPr>
        <w:t xml:space="preserve"> </w:t>
      </w:r>
      <w:r w:rsidRPr="005F4D48">
        <w:rPr>
          <w:rFonts w:ascii="Calibri Light" w:eastAsia="PMingLiU" w:hAnsi="Calibri Light"/>
          <w:sz w:val="24"/>
          <w:szCs w:val="24"/>
        </w:rPr>
        <w:t>–</w:t>
      </w:r>
      <w:r>
        <w:rPr>
          <w:rFonts w:ascii="Calibri" w:eastAsia="PMingLiU" w:hAnsi="Calibri"/>
          <w:sz w:val="24"/>
          <w:szCs w:val="24"/>
        </w:rPr>
        <w:t xml:space="preserve"> </w:t>
      </w:r>
      <w:r>
        <w:rPr>
          <w:rFonts w:ascii="Calibri" w:eastAsia="PMingLiU" w:hAnsi="PMingLiU" w:hint="eastAsia"/>
          <w:sz w:val="24"/>
          <w:szCs w:val="24"/>
        </w:rPr>
        <w:t>事件中樞</w:t>
      </w:r>
      <w:bookmarkEnd w:id="69"/>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DE0C5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中部署特定事件中樞之總分鐘數。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訂閱的</w:t>
      </w:r>
      <w:r>
        <w:rPr>
          <w:rFonts w:ascii="Calibri" w:eastAsia="PMingLiU" w:hAnsi="Calibri" w:hint="eastAsia"/>
          <w:lang w:eastAsia="zh-TW"/>
        </w:rPr>
        <w:t xml:space="preserve"> Basic </w:t>
      </w:r>
      <w:r>
        <w:rPr>
          <w:rFonts w:ascii="Calibri" w:eastAsia="PMingLiU" w:hAnsi="PMingLiU" w:hint="eastAsia"/>
          <w:lang w:eastAsia="zh-TW"/>
        </w:rPr>
        <w:t>或</w:t>
      </w:r>
      <w:r>
        <w:rPr>
          <w:rFonts w:ascii="Calibri" w:eastAsia="PMingLiU" w:hAnsi="Calibri" w:hint="eastAsia"/>
          <w:lang w:eastAsia="zh-TW"/>
        </w:rPr>
        <w:t xml:space="preserve"> Standard </w:t>
      </w:r>
      <w:r>
        <w:rPr>
          <w:rFonts w:ascii="Calibri" w:eastAsia="PMingLiU" w:hAnsi="PMingLiU" w:hint="eastAsia"/>
          <w:lang w:eastAsia="zh-TW"/>
        </w:rPr>
        <w:t>事件中樞層底下，針對所有事件中樞進行部署之所有部署分鐘數總和。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訊息</w:t>
      </w:r>
      <w:r>
        <w:rPr>
          <w:rFonts w:ascii="Calibri" w:eastAsia="PMingLiU" w:hAnsi="PMingLiU" w:hint="eastAsia"/>
          <w:lang w:eastAsia="zh-TW"/>
        </w:rPr>
        <w:t>」係指透過服務匯流排轉送、佇列、主題或通知中樞，使用服務匯流排所支援之任何通訊協定傳送或接收的任何使用者定義的內容。</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係指在無法使用事件中樞期間，由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訂閱的</w:t>
      </w:r>
      <w:r>
        <w:rPr>
          <w:rFonts w:ascii="Calibri" w:eastAsia="PMingLiU" w:hAnsi="Calibri" w:hint="eastAsia"/>
          <w:lang w:eastAsia="zh-TW"/>
        </w:rPr>
        <w:t xml:space="preserve"> Basic </w:t>
      </w:r>
      <w:r>
        <w:rPr>
          <w:rFonts w:ascii="Calibri" w:eastAsia="PMingLiU" w:hAnsi="PMingLiU" w:hint="eastAsia"/>
          <w:lang w:eastAsia="zh-TW"/>
        </w:rPr>
        <w:t>或</w:t>
      </w:r>
      <w:r>
        <w:rPr>
          <w:rFonts w:ascii="Calibri" w:eastAsia="PMingLiU" w:hAnsi="Calibri" w:hint="eastAsia"/>
          <w:lang w:eastAsia="zh-TW"/>
        </w:rPr>
        <w:t xml:space="preserve"> Standard </w:t>
      </w:r>
      <w:r>
        <w:rPr>
          <w:rFonts w:ascii="Calibri" w:eastAsia="PMingLiU" w:hAnsi="PMingLiU" w:hint="eastAsia"/>
          <w:lang w:eastAsia="zh-TW"/>
        </w:rPr>
        <w:t>事件中樞層底下，針對所有事件中樞進行部署之總累積部署分鐘數。如果在某分鐘內持續試圖在</w:t>
      </w:r>
      <w:r>
        <w:rPr>
          <w:rFonts w:ascii="Calibri" w:eastAsia="PMingLiU" w:hAnsi="PMingLiU" w:cs="Segoe UI" w:hint="eastAsia"/>
          <w:lang w:eastAsia="zh-TW"/>
        </w:rPr>
        <w:t>事件</w:t>
      </w:r>
      <w:r>
        <w:rPr>
          <w:rFonts w:ascii="Calibri" w:eastAsia="PMingLiU" w:hAnsi="PMingLiU" w:hint="eastAsia"/>
          <w:lang w:eastAsia="zh-TW"/>
        </w:rPr>
        <w:t>中樞上傳送或接收訊息或執行其他作業，均傳回錯誤碼或並未在五分鐘內得到成功碼，則該分鐘便視為無法供特定事件中樞使用。</w:t>
      </w:r>
    </w:p>
    <w:p w:rsidR="006365DD" w:rsidRDefault="006365DD" w:rsidP="006365DD">
      <w:pPr>
        <w:pStyle w:val="ProductList-Body"/>
        <w:rPr>
          <w:rFonts w:ascii="Calibri" w:eastAsia="PMingLiU" w:hAnsi="Calibri"/>
          <w:lang w:eastAsia="zh-TW"/>
        </w:rPr>
      </w:pPr>
    </w:p>
    <w:p w:rsidR="005F4D48" w:rsidRDefault="005F4D48" w:rsidP="00222766">
      <w:pPr>
        <w:pStyle w:val="ProductList-Body"/>
        <w:rPr>
          <w:rFonts w:ascii="Calibri" w:eastAsia="PMingLiU" w:hAnsi="PMingLiU"/>
          <w:b/>
          <w:color w:val="00188F"/>
          <w:lang w:val="en-US" w:eastAsia="zh-TW"/>
        </w:rPr>
      </w:pPr>
    </w:p>
    <w:p w:rsidR="006365DD" w:rsidRDefault="006365DD" w:rsidP="00222766">
      <w:pPr>
        <w:pStyle w:val="ProductList-Body"/>
        <w:rPr>
          <w:rFonts w:ascii="Calibri" w:eastAsia="PMingLiU" w:hAnsi="PMingLiU"/>
          <w:lang w:val="en-US" w:eastAsia="zh-TW"/>
        </w:rPr>
      </w:pPr>
      <w:r>
        <w:rPr>
          <w:rFonts w:ascii="Calibri" w:eastAsia="PMingLiU" w:hAnsi="PMingLiU" w:hint="eastAsia"/>
          <w:b/>
          <w:color w:val="00188F"/>
          <w:lang w:eastAsia="zh-TW"/>
        </w:rPr>
        <w:t>每月上線時間百分比</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7329F8" w:rsidRPr="007329F8" w:rsidRDefault="007329F8" w:rsidP="00222766">
      <w:pPr>
        <w:pStyle w:val="ProductList-Body"/>
        <w:rPr>
          <w:rFonts w:ascii="Calibri" w:eastAsia="PMingLiU" w:hAnsi="PMingLiU"/>
          <w:lang w:val="en-US" w:eastAsia="zh-TW"/>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mbria Math" w:cs="Tahoma"/>
                  <w:i/>
                  <w:sz w:val="18"/>
                  <w:szCs w:val="18"/>
                  <w:lang w:val="zh-TW" w:eastAsia="zh-TW" w:bidi="zh-TW"/>
                </w:rPr>
              </m:ctrlPr>
            </m:fPr>
            <m:num>
              <m:r>
                <w:rPr>
                  <w:rFonts w:ascii="Cambria Math" w:eastAsia="PMingLiU" w:hAnsi="Cambria Math"/>
                  <w:sz w:val="18"/>
                  <w:szCs w:val="18"/>
                </w:rPr>
                <m:t>可用分鐘數上限</m:t>
              </m:r>
              <m:r>
                <w:rPr>
                  <w:rFonts w:ascii="Cambria Math" w:eastAsia="PMingLiU" w:hAnsi="Cambria Math"/>
                  <w:sz w:val="18"/>
                  <w:szCs w:val="18"/>
                </w:rPr>
                <m:t xml:space="preserve"> </m:t>
              </m:r>
              <m:r>
                <w:rPr>
                  <w:rFonts w:ascii="Cambria Math" w:eastAsia="MS Mincho" w:hAnsi="Cambria Math" w:cs="MS Mincho"/>
                  <w:sz w:val="18"/>
                  <w:szCs w:val="18"/>
                </w:rPr>
                <m:t>-</m:t>
              </m:r>
              <m:r>
                <w:rPr>
                  <w:rFonts w:ascii="Cambria Math" w:eastAsia="PMingLiU" w:hAnsi="Cambria Math"/>
                  <w:sz w:val="18"/>
                  <w:szCs w:val="18"/>
                </w:rPr>
                <m:t xml:space="preserve"> </m:t>
              </m:r>
              <m:r>
                <w:rPr>
                  <w:rFonts w:ascii="Cambria Math" w:eastAsia="PMingLiU" w:hAnsi="Cambria Math"/>
                  <w:sz w:val="18"/>
                  <w:szCs w:val="18"/>
                </w:rPr>
                <m:t>停機時間</m:t>
              </m:r>
            </m:num>
            <m:den>
              <m:r>
                <w:rPr>
                  <w:rFonts w:ascii="Cambria Math" w:eastAsia="PMingLiU" w:hAnsi="Cambria Math"/>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DE0C5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jc w:val="center"/>
        <w:rPr>
          <w:rFonts w:ascii="Calibri" w:eastAsia="PMingLiU" w:hAnsi="Calibri"/>
          <w:lang w:val="zh-TW" w:eastAsia="zh-TW" w:bidi="zh-TW"/>
        </w:rPr>
      </w:pPr>
    </w:p>
    <w:p w:rsidR="006365DD" w:rsidRDefault="006365DD" w:rsidP="0058674F">
      <w:pPr>
        <w:pStyle w:val="ProductList-Body"/>
        <w:ind w:right="-90"/>
        <w:rPr>
          <w:rFonts w:ascii="Calibri" w:eastAsia="PMingLiU" w:hAnsi="Calibri"/>
          <w:lang w:eastAsia="zh-TW"/>
        </w:rPr>
      </w:pPr>
      <w:r>
        <w:rPr>
          <w:rFonts w:ascii="Calibri" w:eastAsia="PMingLiU" w:hAnsi="PMingLiU" w:hint="eastAsia"/>
          <w:b/>
          <w:color w:val="00188F"/>
          <w:lang w:eastAsia="zh-TW"/>
        </w:rPr>
        <w:t>服務等級之例外</w:t>
      </w:r>
      <w:r w:rsidR="00222766" w:rsidRPr="00DE0C55">
        <w:rPr>
          <w:rFonts w:ascii="Calibri" w:eastAsia="PMingLiU" w:hAnsi="Calibri" w:hint="eastAsia"/>
          <w:b/>
          <w:bCs/>
          <w:color w:val="00188F"/>
          <w:szCs w:val="18"/>
          <w:lang w:eastAsia="zh-TW"/>
        </w:rPr>
        <w:t>：</w:t>
      </w:r>
      <w:r>
        <w:rPr>
          <w:rFonts w:ascii="Calibri" w:eastAsia="PMingLiU" w:hAnsi="PMingLiU" w:hint="eastAsia"/>
          <w:szCs w:val="18"/>
          <w:lang w:eastAsia="zh-TW"/>
        </w:rPr>
        <w:t>服務等級及服務折讓亦適用於　貴用戶對</w:t>
      </w:r>
      <w:r>
        <w:rPr>
          <w:rFonts w:ascii="Calibri" w:eastAsia="PMingLiU" w:hAnsi="Calibri" w:hint="eastAsia"/>
          <w:szCs w:val="18"/>
          <w:lang w:eastAsia="zh-TW"/>
        </w:rPr>
        <w:t xml:space="preserve"> Basic </w:t>
      </w:r>
      <w:r>
        <w:rPr>
          <w:rFonts w:ascii="Calibri" w:eastAsia="PMingLiU" w:hAnsi="PMingLiU" w:hint="eastAsia"/>
          <w:szCs w:val="18"/>
          <w:lang w:eastAsia="zh-TW"/>
        </w:rPr>
        <w:t>及</w:t>
      </w:r>
      <w:r>
        <w:rPr>
          <w:rFonts w:ascii="Calibri" w:eastAsia="PMingLiU" w:hAnsi="Calibri" w:hint="eastAsia"/>
          <w:szCs w:val="18"/>
          <w:lang w:eastAsia="zh-TW"/>
        </w:rPr>
        <w:t xml:space="preserve"> Standard </w:t>
      </w:r>
      <w:r>
        <w:rPr>
          <w:rFonts w:ascii="Calibri" w:eastAsia="PMingLiU" w:hAnsi="PMingLiU" w:hint="eastAsia"/>
          <w:szCs w:val="18"/>
          <w:lang w:eastAsia="zh-TW"/>
        </w:rPr>
        <w:t>事件中樞層之使用。本</w:t>
      </w:r>
      <w:r>
        <w:rPr>
          <w:rFonts w:ascii="Calibri" w:eastAsia="PMingLiU" w:hAnsi="Calibri" w:hint="eastAsia"/>
          <w:szCs w:val="18"/>
          <w:lang w:eastAsia="zh-TW"/>
        </w:rPr>
        <w:t xml:space="preserve"> SLA </w:t>
      </w:r>
      <w:r>
        <w:rPr>
          <w:rFonts w:ascii="Calibri" w:eastAsia="PMingLiU" w:hAnsi="PMingLiU" w:hint="eastAsia"/>
          <w:szCs w:val="18"/>
          <w:lang w:eastAsia="zh-TW"/>
        </w:rPr>
        <w:t>並未涵蓋免費</w:t>
      </w:r>
      <w:r>
        <w:rPr>
          <w:rFonts w:ascii="Calibri" w:eastAsia="PMingLiU" w:hAnsi="Calibri" w:hint="eastAsia"/>
          <w:szCs w:val="18"/>
          <w:lang w:eastAsia="zh-TW"/>
        </w:rPr>
        <w:t xml:space="preserve"> (Free) </w:t>
      </w:r>
      <w:r>
        <w:rPr>
          <w:rFonts w:ascii="Calibri" w:eastAsia="PMingLiU" w:hAnsi="PMingLiU" w:hint="eastAsia"/>
          <w:szCs w:val="18"/>
          <w:lang w:eastAsia="zh-TW"/>
        </w:rPr>
        <w:t>事件中樞層</w:t>
      </w:r>
      <w:r>
        <w:rPr>
          <w:rFonts w:ascii="Calibri" w:eastAsia="PMingLiU" w:hAnsi="PMingLiU" w:hint="eastAsia"/>
          <w:lang w:eastAsia="zh-TW"/>
        </w:rPr>
        <w:t>。</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eastAsia="PMingLiU" w:hAnsi="Calibri Light"/>
        </w:rPr>
      </w:pPr>
      <w:bookmarkStart w:id="70" w:name="_Toc412532208"/>
      <w:bookmarkStart w:id="71" w:name="_Toc415824538"/>
      <w:r w:rsidRPr="00F545E8">
        <w:rPr>
          <w:rFonts w:ascii="Calibri Light" w:eastAsia="PMingLiU" w:hAnsi="Calibri Light"/>
          <w:sz w:val="24"/>
          <w:szCs w:val="24"/>
        </w:rPr>
        <w:t>網站復原服務</w:t>
      </w:r>
      <w:r w:rsidRPr="00F545E8">
        <w:rPr>
          <w:rFonts w:ascii="Calibri Light" w:eastAsia="PMingLiU" w:hAnsi="Calibri Light"/>
          <w:sz w:val="24"/>
          <w:szCs w:val="24"/>
        </w:rPr>
        <w:t xml:space="preserve"> – </w:t>
      </w:r>
      <w:r w:rsidRPr="00F545E8">
        <w:rPr>
          <w:rFonts w:ascii="Calibri Light" w:eastAsia="PMingLiU" w:hAnsi="Calibri Light"/>
          <w:sz w:val="24"/>
          <w:szCs w:val="24"/>
        </w:rPr>
        <w:t>內部部署對</w:t>
      </w:r>
      <w:r w:rsidRPr="00F545E8">
        <w:rPr>
          <w:rFonts w:ascii="Calibri Light" w:eastAsia="PMingLiU" w:hAnsi="Calibri Light"/>
          <w:sz w:val="24"/>
          <w:szCs w:val="24"/>
        </w:rPr>
        <w:t xml:space="preserve"> Azure</w:t>
      </w:r>
      <w:bookmarkEnd w:id="70"/>
      <w:bookmarkEnd w:id="71"/>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DE0C5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容錯移轉</w:t>
      </w:r>
      <w:r>
        <w:rPr>
          <w:rFonts w:ascii="Calibri" w:eastAsia="PMingLiU"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內部部署對</w:t>
      </w:r>
      <w:r>
        <w:rPr>
          <w:rFonts w:ascii="Calibri" w:eastAsia="PMingLiU" w:hAnsi="Calibri" w:hint="eastAsia"/>
          <w:b/>
          <w:color w:val="00188F"/>
          <w:lang w:eastAsia="zh-TW"/>
        </w:rPr>
        <w:t xml:space="preserve"> Azure </w:t>
      </w:r>
      <w:r>
        <w:rPr>
          <w:rFonts w:ascii="Calibri" w:eastAsia="PMingLiU" w:hAnsi="PMingLiU" w:hint="eastAsia"/>
          <w:b/>
          <w:color w:val="00188F"/>
          <w:lang w:eastAsia="zh-TW"/>
        </w:rPr>
        <w:t>容錯移轉</w:t>
      </w:r>
      <w:r>
        <w:rPr>
          <w:rFonts w:ascii="Calibri" w:eastAsia="PMingLiU" w:hAnsi="PMingLiU" w:hint="eastAsia"/>
          <w:lang w:eastAsia="zh-TW"/>
        </w:rPr>
        <w:t>」係指將受保護的執行個體從非</w:t>
      </w:r>
      <w:r>
        <w:rPr>
          <w:rFonts w:ascii="Calibri" w:eastAsia="PMingLiU" w:hAnsi="Calibri" w:hint="eastAsia"/>
          <w:lang w:eastAsia="zh-TW"/>
        </w:rPr>
        <w:t xml:space="preserve"> Azure </w:t>
      </w:r>
      <w:r>
        <w:rPr>
          <w:rFonts w:ascii="Calibri" w:eastAsia="PMingLiU" w:hAnsi="PMingLiU" w:hint="eastAsia"/>
          <w:lang w:eastAsia="zh-TW"/>
        </w:rPr>
        <w:t>主要網站容錯移轉至</w:t>
      </w:r>
      <w:r>
        <w:rPr>
          <w:rFonts w:ascii="Calibri" w:eastAsia="PMingLiU" w:hAnsi="Calibri" w:hint="eastAsia"/>
          <w:lang w:eastAsia="zh-TW"/>
        </w:rPr>
        <w:t xml:space="preserve"> Azure </w:t>
      </w:r>
      <w:r>
        <w:rPr>
          <w:rFonts w:ascii="Calibri" w:eastAsia="PMingLiU" w:hAnsi="PMingLiU" w:hint="eastAsia"/>
          <w:lang w:eastAsia="zh-TW"/>
        </w:rPr>
        <w:t>次要網站。　貴用戶得指定特定的</w:t>
      </w:r>
      <w:r>
        <w:rPr>
          <w:rFonts w:ascii="Calibri" w:eastAsia="PMingLiU" w:hAnsi="Calibri" w:hint="eastAsia"/>
          <w:lang w:eastAsia="zh-TW"/>
        </w:rPr>
        <w:t xml:space="preserve"> Azure </w:t>
      </w:r>
      <w:r>
        <w:rPr>
          <w:rFonts w:ascii="Calibri" w:eastAsia="PMingLiU" w:hAnsi="PMingLiU" w:hint="eastAsia"/>
          <w:lang w:eastAsia="zh-TW"/>
        </w:rPr>
        <w:t>資料中心做為次要網站，但若不可能容錯移轉至指定的資料中心，則</w:t>
      </w:r>
      <w:r>
        <w:rPr>
          <w:rFonts w:ascii="Calibri" w:eastAsia="PMingLiU" w:hAnsi="Calibri" w:hint="eastAsia"/>
          <w:lang w:eastAsia="zh-TW"/>
        </w:rPr>
        <w:t xml:space="preserve"> Microsoft </w:t>
      </w:r>
      <w:r>
        <w:rPr>
          <w:rFonts w:ascii="Calibri" w:eastAsia="PMingLiU" w:hAnsi="PMingLiU" w:hint="eastAsia"/>
          <w:lang w:eastAsia="zh-TW"/>
        </w:rPr>
        <w:t>得複製至相同區域內之不同資料中心。</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受保護的執行個體</w:t>
      </w:r>
      <w:r>
        <w:rPr>
          <w:rFonts w:ascii="Calibri" w:eastAsia="PMingLiU" w:hAnsi="PMingLiU" w:hint="eastAsia"/>
          <w:lang w:eastAsia="zh-TW"/>
        </w:rPr>
        <w:t>」係指設定為可供網站復原服務從主要網站複製至次要網站的虛擬或實體機器。受保護的執行個體會列舉在管理入口網站之</w:t>
      </w:r>
      <w:r>
        <w:rPr>
          <w:rFonts w:ascii="Calibri" w:eastAsia="PMingLiU" w:hAnsi="Calibri" w:hint="eastAsia"/>
          <w:lang w:eastAsia="zh-TW"/>
        </w:rPr>
        <w:t xml:space="preserve"> [</w:t>
      </w:r>
      <w:r>
        <w:rPr>
          <w:rFonts w:ascii="Calibri" w:eastAsia="PMingLiU" w:hAnsi="PMingLiU" w:hint="eastAsia"/>
          <w:lang w:eastAsia="zh-TW"/>
        </w:rPr>
        <w:t>復原服務</w:t>
      </w:r>
      <w:r>
        <w:rPr>
          <w:rFonts w:ascii="Calibri" w:eastAsia="PMingLiU" w:hAnsi="Calibri" w:hint="eastAsia"/>
          <w:lang w:eastAsia="zh-TW"/>
        </w:rPr>
        <w:t xml:space="preserve">] </w:t>
      </w:r>
      <w:r>
        <w:rPr>
          <w:rFonts w:ascii="Calibri" w:eastAsia="PMingLiU" w:hAnsi="PMingLiU" w:hint="eastAsia"/>
          <w:lang w:eastAsia="zh-TW"/>
        </w:rPr>
        <w:t>區段的</w:t>
      </w:r>
      <w:r>
        <w:rPr>
          <w:rFonts w:ascii="Calibri" w:eastAsia="PMingLiU" w:hAnsi="Calibri" w:hint="eastAsia"/>
          <w:lang w:eastAsia="zh-TW"/>
        </w:rPr>
        <w:t xml:space="preserve"> [</w:t>
      </w:r>
      <w:r>
        <w:rPr>
          <w:rFonts w:ascii="Calibri" w:eastAsia="PMingLiU" w:hAnsi="PMingLiU" w:hint="eastAsia"/>
          <w:lang w:eastAsia="zh-TW"/>
        </w:rPr>
        <w:t>受保護的項目</w:t>
      </w:r>
      <w:r>
        <w:rPr>
          <w:rFonts w:ascii="Calibri" w:eastAsia="PMingLiU" w:hAnsi="Calibri" w:hint="eastAsia"/>
          <w:lang w:eastAsia="zh-TW"/>
        </w:rPr>
        <w:t xml:space="preserve">] </w:t>
      </w:r>
      <w:r>
        <w:rPr>
          <w:rFonts w:ascii="Calibri" w:eastAsia="PMingLiU" w:hAnsi="PMingLiU" w:hint="eastAsia"/>
          <w:lang w:eastAsia="zh-TW"/>
        </w:rPr>
        <w:t>索引標籤中。</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復原時間目標</w:t>
      </w:r>
      <w:r>
        <w:rPr>
          <w:rFonts w:ascii="Calibri" w:eastAsia="PMingLiU" w:hAnsi="Calibri" w:hint="eastAsia"/>
          <w:b/>
          <w:color w:val="00188F"/>
          <w:lang w:eastAsia="zh-TW"/>
        </w:rPr>
        <w:t xml:space="preserve"> (RTO)</w:t>
      </w:r>
      <w:r>
        <w:rPr>
          <w:rFonts w:ascii="Calibri" w:eastAsia="PMingLiU" w:hAnsi="PMingLiU" w:hint="eastAsia"/>
          <w:lang w:eastAsia="zh-TW"/>
        </w:rPr>
        <w:t>」係指從　貴用戶啟動受保護的執行個體之容錯移轉進行內部部署對</w:t>
      </w:r>
      <w:r>
        <w:rPr>
          <w:rFonts w:ascii="Calibri" w:eastAsia="PMingLiU" w:hAnsi="Calibri" w:hint="eastAsia"/>
          <w:lang w:eastAsia="zh-TW"/>
        </w:rPr>
        <w:t xml:space="preserve"> Azure </w:t>
      </w:r>
      <w:r>
        <w:rPr>
          <w:rFonts w:ascii="Calibri" w:eastAsia="PMingLiU" w:hAnsi="PMingLiU" w:hint="eastAsia"/>
          <w:lang w:eastAsia="zh-TW"/>
        </w:rPr>
        <w:t>複製遇到規劃或未規劃之中斷情況開始，到受保護的執行個體當成</w:t>
      </w:r>
      <w:r>
        <w:rPr>
          <w:rFonts w:ascii="Calibri" w:eastAsia="PMingLiU" w:hAnsi="Calibri" w:hint="eastAsia"/>
          <w:lang w:eastAsia="zh-TW"/>
        </w:rPr>
        <w:t xml:space="preserve"> Microsoft Azure </w:t>
      </w:r>
      <w:r>
        <w:rPr>
          <w:rFonts w:ascii="Calibri" w:eastAsia="PMingLiU" w:hAnsi="PMingLiU" w:hint="eastAsia"/>
          <w:lang w:eastAsia="zh-TW"/>
        </w:rPr>
        <w:t>中之虛擬機器執行為止的這段時間，不包括與手動行動或　貴用戶指令碼之執行相關的任何時間。</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每月復原時間目標</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係指特定計費月份中設定為進行內部部署對</w:t>
      </w:r>
      <w:r>
        <w:rPr>
          <w:rFonts w:ascii="Calibri" w:eastAsia="PMingLiU" w:hAnsi="Calibri" w:hint="eastAsia"/>
          <w:lang w:eastAsia="zh-TW"/>
        </w:rPr>
        <w:t xml:space="preserve"> Azure </w:t>
      </w:r>
      <w:r>
        <w:rPr>
          <w:rFonts w:ascii="Calibri" w:eastAsia="PMingLiU"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eastAsia="PMingLiU" w:hAnsi="Calibri" w:hint="eastAsia"/>
          <w:lang w:eastAsia="zh-TW"/>
        </w:rPr>
        <w:t xml:space="preserve"> 100GB </w:t>
      </w:r>
      <w:r>
        <w:rPr>
          <w:rFonts w:ascii="Calibri" w:eastAsia="PMingLiU" w:hAnsi="PMingLiU" w:hint="eastAsia"/>
          <w:lang w:eastAsia="zh-TW"/>
        </w:rPr>
        <w:t>之受保護的執行個體大小者，每個額外</w:t>
      </w:r>
      <w:r>
        <w:rPr>
          <w:rFonts w:ascii="Calibri" w:eastAsia="PMingLiU" w:hAnsi="Calibri" w:hint="eastAsia"/>
          <w:lang w:eastAsia="zh-TW"/>
        </w:rPr>
        <w:t xml:space="preserve"> 25GB </w:t>
      </w:r>
      <w:r>
        <w:rPr>
          <w:rFonts w:ascii="Calibri" w:eastAsia="PMingLiU" w:hAnsi="PMingLiU" w:hint="eastAsia"/>
          <w:lang w:eastAsia="zh-TW"/>
        </w:rPr>
        <w:t>將在每月復原時間目標加上一小時。</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服務折讓</w:t>
      </w:r>
      <w:r>
        <w:rPr>
          <w:rFonts w:ascii="Calibri" w:eastAsia="PMingLiU" w:hAnsi="Calibri" w:hint="eastAsia"/>
          <w:b/>
          <w:color w:val="00188F"/>
          <w:lang w:eastAsia="zh-TW"/>
        </w:rPr>
        <w:t xml:space="preserve"> (</w:t>
      </w:r>
      <w:r>
        <w:rPr>
          <w:rFonts w:ascii="Calibri" w:eastAsia="PMingLiU" w:hAnsi="PMingLiU" w:hint="eastAsia"/>
          <w:b/>
          <w:color w:val="00188F"/>
          <w:lang w:eastAsia="zh-TW"/>
        </w:rPr>
        <w:t>假設受保護的執行個體大小為</w:t>
      </w:r>
      <w:r>
        <w:rPr>
          <w:rFonts w:ascii="Calibri" w:eastAsia="PMingLiU" w:hAnsi="Calibri" w:hint="eastAsia"/>
          <w:b/>
          <w:color w:val="00188F"/>
          <w:lang w:eastAsia="zh-TW"/>
        </w:rPr>
        <w:t xml:space="preserve"> 100GB </w:t>
      </w:r>
      <w:r>
        <w:rPr>
          <w:rFonts w:ascii="Calibri" w:eastAsia="PMingLiU" w:hAnsi="PMingLiU" w:hint="eastAsia"/>
          <w:b/>
          <w:color w:val="00188F"/>
          <w:lang w:eastAsia="zh-TW"/>
        </w:rPr>
        <w:t>或更小</w:t>
      </w:r>
      <w:r>
        <w:rPr>
          <w:rFonts w:ascii="Calibri" w:eastAsia="PMingLiU" w:hAnsi="Calibri" w:hint="eastAsia"/>
          <w:b/>
          <w:color w:val="00188F"/>
          <w:lang w:eastAsia="zh-TW"/>
        </w:rPr>
        <w:t>)</w:t>
      </w:r>
      <w:r w:rsidRPr="00DE0C55">
        <w:rPr>
          <w:rFonts w:ascii="Calibri" w:eastAsia="PMingLiU"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 xml:space="preserve">&gt; 4 </w:t>
            </w:r>
            <w:r>
              <w:rPr>
                <w:rFonts w:ascii="Calibri" w:eastAsia="PMingLiU"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r w:rsidR="006365DD"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 xml:space="preserve">&gt; 6 </w:t>
            </w:r>
            <w:r>
              <w:rPr>
                <w:rFonts w:ascii="Calibri" w:eastAsia="PMingLiU"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其他條款</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每月復原時間目標及服務折讓，係按　貴用戶使用的個別專用電路計算。</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72" w:name="_Toc412532209"/>
      <w:bookmarkStart w:id="73" w:name="_Toc415824539"/>
      <w:r>
        <w:rPr>
          <w:rFonts w:ascii="Calibri" w:eastAsia="PMingLiU" w:hAnsi="PMingLiU" w:hint="eastAsia"/>
          <w:sz w:val="24"/>
          <w:szCs w:val="24"/>
          <w:lang w:eastAsia="zh-TW"/>
        </w:rPr>
        <w:t>網站復原服務</w:t>
      </w:r>
      <w:r>
        <w:rPr>
          <w:rFonts w:ascii="Calibri" w:eastAsia="PMingLiU" w:hAnsi="Calibri" w:hint="eastAsia"/>
          <w:sz w:val="24"/>
          <w:szCs w:val="24"/>
          <w:lang w:eastAsia="zh-TW"/>
        </w:rPr>
        <w:t xml:space="preserve"> </w:t>
      </w:r>
      <w:r w:rsidRPr="007329F8">
        <w:rPr>
          <w:rFonts w:ascii="Calibri Light" w:eastAsia="PMingLiU" w:hAnsi="Calibri Light"/>
          <w:sz w:val="24"/>
          <w:szCs w:val="24"/>
          <w:lang w:eastAsia="zh-TW"/>
        </w:rPr>
        <w:t xml:space="preserve">– </w:t>
      </w:r>
      <w:r>
        <w:rPr>
          <w:rFonts w:ascii="Calibri" w:eastAsia="PMingLiU" w:hAnsi="PMingLiU" w:hint="eastAsia"/>
          <w:sz w:val="24"/>
          <w:szCs w:val="24"/>
          <w:lang w:eastAsia="zh-TW"/>
        </w:rPr>
        <w:t>內部部署對內部部署</w:t>
      </w:r>
      <w:bookmarkEnd w:id="72"/>
      <w:bookmarkEnd w:id="73"/>
    </w:p>
    <w:p w:rsidR="006365DD" w:rsidRDefault="006365DD" w:rsidP="006365DD">
      <w:pPr>
        <w:pStyle w:val="ProductList-Body"/>
        <w:rPr>
          <w:rFonts w:ascii="Calibri" w:eastAsia="PMingLiU" w:hAnsi="Calibri"/>
          <w:lang w:eastAsia="zh-TW"/>
        </w:rPr>
      </w:pPr>
      <w:r>
        <w:rPr>
          <w:rFonts w:ascii="Calibri" w:eastAsia="PMingLiU" w:hAnsi="PMingLiU" w:hint="eastAsia"/>
          <w:b/>
          <w:color w:val="00188F"/>
          <w:lang w:eastAsia="zh-TW"/>
        </w:rPr>
        <w:t>其他定義</w:t>
      </w:r>
      <w:r w:rsidRPr="00DE0C5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容錯移轉</w:t>
      </w:r>
      <w:r>
        <w:rPr>
          <w:rFonts w:ascii="Calibri" w:eastAsia="PMingLiU" w:hAnsi="PMingLiU" w:hint="eastAsia"/>
          <w:lang w:eastAsia="zh-TW"/>
        </w:rPr>
        <w:t>」係指將受保護的執行個體之模擬或實際控制從主要網站移轉至次要網站的程序。</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容錯移轉分鐘數</w:t>
      </w:r>
      <w:r>
        <w:rPr>
          <w:rFonts w:ascii="Calibri" w:eastAsia="PMingLiU" w:hAnsi="PMingLiU" w:hint="eastAsia"/>
          <w:lang w:eastAsia="zh-TW"/>
        </w:rPr>
        <w:t>」係指計費月份內設定為進行內部部署對內部部署複製之受保護的執行個體已嘗試但未完成之容錯移轉期間的總分鐘數。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」係指在計費月份期間將特定受保護的執行個體設定為供網站復原服務進行內部部署對內部部署複製之總分鐘數。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內部部署對內部部署容錯移轉</w:t>
      </w:r>
      <w:r>
        <w:rPr>
          <w:rFonts w:ascii="Calibri" w:eastAsia="PMingLiU" w:hAnsi="PMingLiU" w:hint="eastAsia"/>
          <w:lang w:eastAsia="zh-TW"/>
        </w:rPr>
        <w:t>」係指將受保護的執行個體從非</w:t>
      </w:r>
      <w:r>
        <w:rPr>
          <w:rFonts w:ascii="Calibri" w:eastAsia="PMingLiU" w:hAnsi="Calibri" w:hint="eastAsia"/>
          <w:lang w:eastAsia="zh-TW"/>
        </w:rPr>
        <w:t xml:space="preserve"> Azure </w:t>
      </w:r>
      <w:r>
        <w:rPr>
          <w:rFonts w:ascii="Calibri" w:eastAsia="PMingLiU" w:hAnsi="PMingLiU" w:hint="eastAsia"/>
          <w:lang w:eastAsia="zh-TW"/>
        </w:rPr>
        <w:t>主要網站容錯移轉至非</w:t>
      </w:r>
      <w:r>
        <w:rPr>
          <w:rFonts w:ascii="Calibri" w:eastAsia="PMingLiU" w:hAnsi="Calibri" w:hint="eastAsia"/>
          <w:lang w:eastAsia="zh-TW"/>
        </w:rPr>
        <w:t xml:space="preserve"> Azure </w:t>
      </w:r>
      <w:r>
        <w:rPr>
          <w:rFonts w:ascii="Calibri" w:eastAsia="PMingLiU" w:hAnsi="PMingLiU" w:hint="eastAsia"/>
          <w:lang w:eastAsia="zh-TW"/>
        </w:rPr>
        <w:t>次要網站。</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受保護的執行個體</w:t>
      </w:r>
      <w:r>
        <w:rPr>
          <w:rFonts w:ascii="Calibri" w:eastAsia="PMingLiU" w:hAnsi="PMingLiU" w:hint="eastAsia"/>
          <w:lang w:eastAsia="zh-TW"/>
        </w:rPr>
        <w:t>」係指設定為可供網站復原服務從主要網站複製至次要網站的虛擬或實體機器。受保護的執行個體會列舉在管理入口網站之</w:t>
      </w:r>
      <w:r>
        <w:rPr>
          <w:rFonts w:ascii="Calibri" w:eastAsia="PMingLiU" w:hAnsi="Calibri" w:hint="eastAsia"/>
          <w:lang w:eastAsia="zh-TW"/>
        </w:rPr>
        <w:t xml:space="preserve"> [</w:t>
      </w:r>
      <w:r>
        <w:rPr>
          <w:rFonts w:ascii="Calibri" w:eastAsia="PMingLiU" w:hAnsi="PMingLiU" w:hint="eastAsia"/>
          <w:lang w:eastAsia="zh-TW"/>
        </w:rPr>
        <w:t>復原服務</w:t>
      </w:r>
      <w:r>
        <w:rPr>
          <w:rFonts w:ascii="Calibri" w:eastAsia="PMingLiU" w:hAnsi="Calibri" w:hint="eastAsia"/>
          <w:lang w:eastAsia="zh-TW"/>
        </w:rPr>
        <w:t xml:space="preserve">] </w:t>
      </w:r>
      <w:r>
        <w:rPr>
          <w:rFonts w:ascii="Calibri" w:eastAsia="PMingLiU" w:hAnsi="PMingLiU" w:hint="eastAsia"/>
          <w:lang w:eastAsia="zh-TW"/>
        </w:rPr>
        <w:t>區段的</w:t>
      </w:r>
      <w:r>
        <w:rPr>
          <w:rFonts w:ascii="Calibri" w:eastAsia="PMingLiU" w:hAnsi="Calibri" w:hint="eastAsia"/>
          <w:lang w:eastAsia="zh-TW"/>
        </w:rPr>
        <w:t xml:space="preserve"> [</w:t>
      </w:r>
      <w:r>
        <w:rPr>
          <w:rFonts w:ascii="Calibri" w:eastAsia="PMingLiU" w:hAnsi="PMingLiU" w:hint="eastAsia"/>
          <w:lang w:eastAsia="zh-TW"/>
        </w:rPr>
        <w:t>受保護的項目</w:t>
      </w:r>
      <w:r>
        <w:rPr>
          <w:rFonts w:ascii="Calibri" w:eastAsia="PMingLiU" w:hAnsi="Calibri" w:hint="eastAsia"/>
          <w:lang w:eastAsia="zh-TW"/>
        </w:rPr>
        <w:t xml:space="preserve">] </w:t>
      </w:r>
      <w:r>
        <w:rPr>
          <w:rFonts w:ascii="Calibri" w:eastAsia="PMingLiU" w:hAnsi="PMingLiU" w:hint="eastAsia"/>
          <w:lang w:eastAsia="zh-TW"/>
        </w:rPr>
        <w:t>索引標籤中。</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rsidR="007329F8" w:rsidRDefault="007329F8" w:rsidP="00222766">
      <w:pPr>
        <w:pStyle w:val="ProductList-Body"/>
        <w:rPr>
          <w:rFonts w:ascii="Calibri" w:eastAsia="PMingLiU" w:hAnsi="PMingLiU"/>
          <w:b/>
          <w:color w:val="00188F"/>
          <w:lang w:val="en-US" w:eastAsia="zh-TW"/>
        </w:rPr>
      </w:pPr>
    </w:p>
    <w:p w:rsidR="00F8591B" w:rsidRDefault="00F8591B" w:rsidP="00222766">
      <w:pPr>
        <w:pStyle w:val="ProductList-Body"/>
        <w:rPr>
          <w:rFonts w:ascii="Calibri" w:eastAsia="PMingLiU" w:hAnsi="PMingLiU"/>
          <w:b/>
          <w:color w:val="00188F"/>
          <w:lang w:val="en-US" w:eastAsia="zh-TW"/>
        </w:rPr>
      </w:pPr>
    </w:p>
    <w:p w:rsidR="00F8591B" w:rsidRDefault="00F8591B" w:rsidP="00222766">
      <w:pPr>
        <w:pStyle w:val="ProductList-Body"/>
        <w:rPr>
          <w:rFonts w:ascii="Calibri" w:eastAsia="PMingLiU" w:hAnsi="PMingLiU"/>
          <w:b/>
          <w:color w:val="00188F"/>
          <w:lang w:val="en-US"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mbria Math" w:eastAsia="PMingLiU" w:hAnsi="Cambria Math"/>
          <w:sz w:val="18"/>
          <w:szCs w:val="18"/>
        </w:rPr>
      </w:pPr>
      <m:oMathPara>
        <m:oMath>
          <m:f>
            <m:fPr>
              <m:ctrlPr>
                <w:rPr>
                  <w:rFonts w:ascii="Cambria Math" w:eastAsia="PMingLiU" w:hAnsi="Cambria Math" w:cs="Tahoma"/>
                  <w:i/>
                  <w:sz w:val="18"/>
                  <w:szCs w:val="18"/>
                  <w:lang w:val="zh-TW" w:eastAsia="zh-TW" w:bidi="zh-TW"/>
                </w:rPr>
              </m:ctrlPr>
            </m:fPr>
            <m:num>
              <m:r>
                <w:rPr>
                  <w:rFonts w:ascii="Cambria Math" w:eastAsia="PMingLiU" w:hAnsi="Cambria Math"/>
                  <w:sz w:val="18"/>
                  <w:szCs w:val="18"/>
                </w:rPr>
                <m:t>可用分鐘數上限</m:t>
              </m:r>
              <m:r>
                <w:rPr>
                  <w:rFonts w:ascii="Cambria Math" w:eastAsia="PMingLiU" w:hAnsi="Cambria Math"/>
                  <w:sz w:val="18"/>
                  <w:szCs w:val="18"/>
                </w:rPr>
                <m:t xml:space="preserve"> </m:t>
              </m:r>
              <m:r>
                <w:rPr>
                  <w:rFonts w:ascii="Cambria Math" w:eastAsia="MS Mincho" w:hAnsi="Cambria Math" w:cs="MS Mincho"/>
                  <w:sz w:val="18"/>
                  <w:szCs w:val="18"/>
                </w:rPr>
                <m:t>-</m:t>
              </m:r>
              <m:r>
                <w:rPr>
                  <w:rFonts w:ascii="Cambria Math" w:eastAsia="PMingLiU" w:hAnsi="Cambria Math"/>
                  <w:sz w:val="18"/>
                  <w:szCs w:val="18"/>
                </w:rPr>
                <m:t xml:space="preserve"> </m:t>
              </m:r>
              <m:r>
                <w:rPr>
                  <w:rFonts w:ascii="Cambria Math" w:eastAsia="PMingLiU" w:hAnsi="Cambria Math"/>
                  <w:sz w:val="18"/>
                  <w:szCs w:val="18"/>
                </w:rPr>
                <m:t>停機時間</m:t>
              </m:r>
            </m:num>
            <m:den>
              <m:r>
                <w:rPr>
                  <w:rFonts w:ascii="Cambria Math" w:eastAsia="PMingLiU" w:hAnsi="Cambria Math"/>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DE0C5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其他條款</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每月復原時間目標及服務折讓，係按　貴用戶使用的個別專用電路計算。</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eastAsia="PMingLiU" w:hAnsi="Calibri Light"/>
        </w:rPr>
      </w:pPr>
      <w:bookmarkStart w:id="74" w:name="_Toc412532210"/>
      <w:bookmarkStart w:id="75" w:name="_Toc415824540"/>
      <w:r w:rsidRPr="00F545E8">
        <w:rPr>
          <w:rFonts w:ascii="Calibri Light" w:eastAsia="PMingLiU" w:hAnsi="Calibri Light"/>
          <w:sz w:val="24"/>
          <w:szCs w:val="24"/>
        </w:rPr>
        <w:t xml:space="preserve">SQL </w:t>
      </w:r>
      <w:r w:rsidRPr="00F545E8">
        <w:rPr>
          <w:rFonts w:ascii="Calibri Light" w:eastAsia="PMingLiU" w:hAnsi="Calibri Light"/>
          <w:sz w:val="24"/>
          <w:szCs w:val="24"/>
        </w:rPr>
        <w:t>資料庫服務</w:t>
      </w:r>
      <w:r w:rsidRPr="00F545E8">
        <w:rPr>
          <w:rFonts w:ascii="Calibri Light" w:eastAsia="PMingLiU" w:hAnsi="Calibri Light"/>
          <w:sz w:val="24"/>
          <w:szCs w:val="24"/>
        </w:rPr>
        <w:t xml:space="preserve"> (Web </w:t>
      </w:r>
      <w:r w:rsidRPr="00F545E8">
        <w:rPr>
          <w:rFonts w:ascii="Calibri Light" w:eastAsia="PMingLiU" w:hAnsi="Calibri Light"/>
          <w:sz w:val="24"/>
          <w:szCs w:val="24"/>
        </w:rPr>
        <w:t>及</w:t>
      </w:r>
      <w:r w:rsidRPr="00F545E8">
        <w:rPr>
          <w:rFonts w:ascii="Calibri Light" w:eastAsia="PMingLiU" w:hAnsi="Calibri Light"/>
          <w:sz w:val="24"/>
          <w:szCs w:val="24"/>
        </w:rPr>
        <w:t xml:space="preserve"> Business </w:t>
      </w:r>
      <w:r w:rsidRPr="00F545E8">
        <w:rPr>
          <w:rFonts w:ascii="Calibri Light" w:eastAsia="PMingLiU" w:hAnsi="Calibri Light"/>
          <w:sz w:val="24"/>
          <w:szCs w:val="24"/>
        </w:rPr>
        <w:t>層</w:t>
      </w:r>
      <w:r w:rsidRPr="00F545E8">
        <w:rPr>
          <w:rFonts w:ascii="Calibri Light" w:eastAsia="PMingLiU" w:hAnsi="Calibri Light"/>
          <w:sz w:val="24"/>
          <w:szCs w:val="24"/>
        </w:rPr>
        <w:t>)</w:t>
      </w:r>
      <w:bookmarkEnd w:id="74"/>
      <w:bookmarkEnd w:id="75"/>
    </w:p>
    <w:p w:rsidR="006365DD" w:rsidRDefault="006365DD" w:rsidP="00222766">
      <w:pPr>
        <w:pStyle w:val="ProductList-Body"/>
        <w:rPr>
          <w:rFonts w:ascii="Calibri" w:eastAsia="PMingLiU" w:hAnsi="Calibri"/>
        </w:rPr>
      </w:pPr>
      <w:r>
        <w:rPr>
          <w:rFonts w:ascii="Calibri" w:eastAsia="PMingLiU" w:hAnsi="PMingLiU" w:hint="eastAsia"/>
          <w:b/>
          <w:color w:val="00188F"/>
        </w:rPr>
        <w:t>其他定義</w:t>
      </w:r>
      <w:r w:rsidR="00222766" w:rsidRPr="00DE0C55">
        <w:rPr>
          <w:rFonts w:ascii="Calibri" w:eastAsia="PMingLiU" w:hAnsi="Calibri" w:hint="eastAsia"/>
          <w:b/>
          <w:bCs/>
          <w:color w:val="00188F"/>
          <w:szCs w:val="18"/>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資料庫</w:t>
      </w:r>
      <w:r>
        <w:rPr>
          <w:rFonts w:ascii="Calibri" w:eastAsia="PMingLiU" w:hAnsi="PMingLiU" w:hint="eastAsia"/>
          <w:lang w:eastAsia="zh-TW"/>
        </w:rPr>
        <w:t>」係指任何</w:t>
      </w:r>
      <w:r>
        <w:rPr>
          <w:rFonts w:ascii="Calibri" w:eastAsia="PMingLiU" w:hAnsi="Calibri" w:hint="eastAsia"/>
          <w:lang w:eastAsia="zh-TW"/>
        </w:rPr>
        <w:t xml:space="preserve"> Web </w:t>
      </w:r>
      <w:r>
        <w:rPr>
          <w:rFonts w:ascii="Calibri" w:eastAsia="PMingLiU" w:hAnsi="PMingLiU" w:hint="eastAsia"/>
          <w:lang w:eastAsia="zh-TW"/>
        </w:rPr>
        <w:t>或</w:t>
      </w:r>
      <w:r>
        <w:rPr>
          <w:rFonts w:ascii="Calibri" w:eastAsia="PMingLiU" w:hAnsi="Calibri" w:hint="eastAsia"/>
          <w:lang w:eastAsia="zh-TW"/>
        </w:rPr>
        <w:t xml:space="preserve"> Business Microsoft Azure SQL </w:t>
      </w:r>
      <w:r>
        <w:rPr>
          <w:rFonts w:ascii="Calibri" w:eastAsia="PMingLiU" w:hAnsi="PMingLiU" w:hint="eastAsia"/>
          <w:lang w:eastAsia="zh-TW"/>
        </w:rPr>
        <w:t>資料庫。</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w:t>
      </w:r>
      <w:r>
        <w:rPr>
          <w:rFonts w:ascii="Calibri" w:eastAsia="PMingLiU" w:hAnsi="Calibri" w:hint="eastAsia"/>
          <w:lang w:eastAsia="zh-TW"/>
        </w:rPr>
        <w:t xml:space="preserve"> Web </w:t>
      </w:r>
      <w:r>
        <w:rPr>
          <w:rFonts w:ascii="Calibri" w:eastAsia="PMingLiU" w:hAnsi="PMingLiU" w:hint="eastAsia"/>
          <w:lang w:eastAsia="zh-TW"/>
        </w:rPr>
        <w:t>或</w:t>
      </w:r>
      <w:r>
        <w:rPr>
          <w:rFonts w:ascii="Calibri" w:eastAsia="PMingLiU" w:hAnsi="Calibri" w:hint="eastAsia"/>
          <w:lang w:eastAsia="zh-TW"/>
        </w:rPr>
        <w:t xml:space="preserve"> Business </w:t>
      </w:r>
      <w:r>
        <w:rPr>
          <w:rFonts w:ascii="Calibri" w:eastAsia="PMingLiU" w:hAnsi="PMingLiU" w:hint="eastAsia"/>
          <w:lang w:eastAsia="zh-TW"/>
        </w:rPr>
        <w:t>資料庫之總分鐘數。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Web </w:t>
      </w:r>
      <w:r>
        <w:rPr>
          <w:rFonts w:ascii="Calibri" w:eastAsia="PMingLiU" w:hAnsi="PMingLiU" w:hint="eastAsia"/>
          <w:lang w:eastAsia="zh-TW"/>
        </w:rPr>
        <w:t>及</w:t>
      </w:r>
      <w:r>
        <w:rPr>
          <w:rFonts w:ascii="Calibri" w:eastAsia="PMingLiU" w:hAnsi="Calibri" w:hint="eastAsia"/>
          <w:lang w:eastAsia="zh-TW"/>
        </w:rPr>
        <w:t xml:space="preserve"> Business </w:t>
      </w:r>
      <w:r>
        <w:rPr>
          <w:rFonts w:ascii="Calibri" w:eastAsia="PMingLiU" w:hAnsi="PMingLiU" w:hint="eastAsia"/>
          <w:lang w:eastAsia="zh-TW"/>
        </w:rPr>
        <w:t>資料庫進行之所有部署分鐘數總和。</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DE0C55">
        <w:rPr>
          <w:rFonts w:ascii="Calibri" w:eastAsia="PMingLiU" w:hAnsi="Calibri" w:hint="eastAsia"/>
          <w:b/>
          <w:bCs/>
          <w:color w:val="00188F"/>
          <w:szCs w:val="18"/>
          <w:lang w:eastAsia="zh-TW"/>
        </w:rPr>
        <w:t>：</w:t>
      </w:r>
      <w:r>
        <w:rPr>
          <w:rFonts w:ascii="Calibri" w:eastAsia="PMingLiU" w:hAnsi="PMingLiU" w:hint="eastAsia"/>
          <w:lang w:eastAsia="zh-TW"/>
        </w:rPr>
        <w:t>係指在無法使用資料庫期間，由　貴用戶於指定的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Web </w:t>
      </w:r>
      <w:r>
        <w:rPr>
          <w:rFonts w:ascii="Calibri" w:eastAsia="PMingLiU" w:hAnsi="PMingLiU" w:hint="eastAsia"/>
          <w:lang w:eastAsia="zh-TW"/>
        </w:rPr>
        <w:t>和</w:t>
      </w:r>
      <w:r>
        <w:rPr>
          <w:rFonts w:ascii="Calibri" w:eastAsia="PMingLiU" w:hAnsi="Calibri" w:hint="eastAsia"/>
          <w:lang w:eastAsia="zh-TW"/>
        </w:rPr>
        <w:t xml:space="preserve"> Business </w:t>
      </w:r>
      <w:r>
        <w:rPr>
          <w:rFonts w:ascii="Calibri" w:eastAsia="PMingLiU" w:hAnsi="PMingLiU" w:hint="eastAsia"/>
          <w:lang w:eastAsia="zh-TW"/>
        </w:rPr>
        <w:t>資料庫進行部署之總累積部署分鐘數。如果某分鐘內　貴用戶持續試圖建立與資料庫的連線均失敗，則該分鐘便視為無法供特定資料庫使用。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AA66B3">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707282">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eastAsia="PMingLiU" w:hAnsi="Calibri Light"/>
        </w:rPr>
      </w:pPr>
      <w:bookmarkStart w:id="76" w:name="_Toc415824541"/>
      <w:r w:rsidRPr="00F545E8">
        <w:rPr>
          <w:rFonts w:ascii="Calibri Light" w:eastAsia="PMingLiU" w:hAnsi="Calibri Light"/>
          <w:sz w:val="24"/>
          <w:szCs w:val="24"/>
        </w:rPr>
        <w:t xml:space="preserve">SQL </w:t>
      </w:r>
      <w:r w:rsidRPr="00F545E8">
        <w:rPr>
          <w:rFonts w:ascii="Calibri Light" w:eastAsia="PMingLiU" w:hAnsi="Calibri Light"/>
          <w:sz w:val="24"/>
          <w:szCs w:val="24"/>
        </w:rPr>
        <w:t>資料庫服務</w:t>
      </w:r>
      <w:r w:rsidRPr="00F545E8">
        <w:rPr>
          <w:rFonts w:ascii="Calibri Light" w:eastAsia="PMingLiU" w:hAnsi="Calibri Light"/>
          <w:sz w:val="24"/>
          <w:szCs w:val="24"/>
        </w:rPr>
        <w:t xml:space="preserve"> (Basic</w:t>
      </w:r>
      <w:r w:rsidRPr="00F545E8">
        <w:rPr>
          <w:rFonts w:ascii="Calibri Light" w:eastAsia="PMingLiU" w:hAnsi="Calibri Light"/>
          <w:sz w:val="24"/>
          <w:szCs w:val="24"/>
        </w:rPr>
        <w:t>、</w:t>
      </w:r>
      <w:r w:rsidRPr="00F545E8">
        <w:rPr>
          <w:rFonts w:ascii="Calibri Light" w:eastAsia="PMingLiU" w:hAnsi="Calibri Light"/>
          <w:sz w:val="24"/>
          <w:szCs w:val="24"/>
        </w:rPr>
        <w:t xml:space="preserve">Standard </w:t>
      </w:r>
      <w:r w:rsidRPr="00F545E8">
        <w:rPr>
          <w:rFonts w:ascii="Calibri Light" w:eastAsia="PMingLiU" w:hAnsi="Calibri Light"/>
          <w:sz w:val="24"/>
          <w:szCs w:val="24"/>
        </w:rPr>
        <w:t>和</w:t>
      </w:r>
      <w:r w:rsidRPr="00F545E8">
        <w:rPr>
          <w:rFonts w:ascii="Calibri Light" w:eastAsia="PMingLiU" w:hAnsi="Calibri Light"/>
          <w:sz w:val="24"/>
          <w:szCs w:val="24"/>
        </w:rPr>
        <w:t xml:space="preserve"> Premium </w:t>
      </w:r>
      <w:r w:rsidRPr="00F545E8">
        <w:rPr>
          <w:rFonts w:ascii="Calibri Light" w:eastAsia="PMingLiU" w:hAnsi="Calibri Light"/>
          <w:sz w:val="24"/>
          <w:szCs w:val="24"/>
        </w:rPr>
        <w:t>層</w:t>
      </w:r>
      <w:r w:rsidRPr="00F545E8">
        <w:rPr>
          <w:rFonts w:ascii="Calibri Light" w:eastAsia="PMingLiU" w:hAnsi="Calibri Light"/>
          <w:sz w:val="24"/>
          <w:szCs w:val="24"/>
        </w:rPr>
        <w:t>)</w:t>
      </w:r>
      <w:bookmarkEnd w:id="76"/>
    </w:p>
    <w:p w:rsidR="006365DD" w:rsidRPr="007329F8" w:rsidRDefault="006365DD" w:rsidP="00222766">
      <w:pPr>
        <w:pStyle w:val="ProductList-Body"/>
        <w:rPr>
          <w:rFonts w:ascii="Calibri" w:eastAsia="PMingLiU" w:hAnsi="Calibri"/>
          <w:b/>
          <w:lang w:eastAsia="zh-TW"/>
        </w:rPr>
      </w:pPr>
      <w:r>
        <w:rPr>
          <w:rFonts w:ascii="Calibri" w:eastAsia="PMingLiU" w:hAnsi="PMingLiU" w:hint="eastAsia"/>
          <w:b/>
          <w:color w:val="00188F"/>
          <w:lang w:eastAsia="zh-TW"/>
        </w:rPr>
        <w:t>其他定義</w:t>
      </w:r>
      <w:r w:rsidR="00222766" w:rsidRPr="00707282">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資料庫</w:t>
      </w:r>
      <w:r>
        <w:rPr>
          <w:rFonts w:ascii="Calibri" w:eastAsia="PMingLiU" w:hAnsi="PMingLiU" w:hint="eastAsia"/>
          <w:lang w:eastAsia="zh-TW"/>
        </w:rPr>
        <w:t>」係指任何</w:t>
      </w:r>
      <w:r>
        <w:rPr>
          <w:rFonts w:ascii="Calibri" w:eastAsia="PMingLiU" w:hAnsi="Calibri" w:hint="eastAsia"/>
          <w:lang w:eastAsia="zh-TW"/>
        </w:rPr>
        <w:t xml:space="preserve"> Basic</w:t>
      </w:r>
      <w:r>
        <w:rPr>
          <w:rFonts w:ascii="Calibri" w:eastAsia="PMingLiU" w:hAnsi="PMingLiU" w:hint="eastAsia"/>
          <w:lang w:eastAsia="zh-TW"/>
        </w:rPr>
        <w:t>、</w:t>
      </w:r>
      <w:r>
        <w:rPr>
          <w:rFonts w:ascii="Calibri" w:eastAsia="PMingLiU" w:hAnsi="Calibri" w:hint="eastAsia"/>
          <w:lang w:eastAsia="zh-TW"/>
        </w:rPr>
        <w:t xml:space="preserve">Standard </w:t>
      </w:r>
      <w:r>
        <w:rPr>
          <w:rFonts w:ascii="Calibri" w:eastAsia="PMingLiU" w:hAnsi="PMingLiU" w:hint="eastAsia"/>
          <w:lang w:eastAsia="zh-TW"/>
        </w:rPr>
        <w:t>或</w:t>
      </w:r>
      <w:r>
        <w:rPr>
          <w:rFonts w:ascii="Calibri" w:eastAsia="PMingLiU" w:hAnsi="Calibri" w:hint="eastAsia"/>
          <w:lang w:eastAsia="zh-TW"/>
        </w:rPr>
        <w:t xml:space="preserve"> Premium Microsoft Azure SQL </w:t>
      </w:r>
      <w:r>
        <w:rPr>
          <w:rFonts w:ascii="Calibri" w:eastAsia="PMingLiU" w:hAnsi="PMingLiU" w:hint="eastAsia"/>
          <w:lang w:eastAsia="zh-TW"/>
        </w:rPr>
        <w:t>資料庫。</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w:t>
      </w:r>
      <w:r>
        <w:rPr>
          <w:rFonts w:ascii="Calibri" w:eastAsia="PMingLiU" w:hAnsi="Calibri" w:hint="eastAsia"/>
          <w:lang w:eastAsia="zh-TW"/>
        </w:rPr>
        <w:t xml:space="preserve"> Basic</w:t>
      </w:r>
      <w:r>
        <w:rPr>
          <w:rFonts w:ascii="Calibri" w:eastAsia="PMingLiU" w:hAnsi="PMingLiU" w:hint="eastAsia"/>
          <w:lang w:eastAsia="zh-TW"/>
        </w:rPr>
        <w:t>、</w:t>
      </w:r>
      <w:r>
        <w:rPr>
          <w:rFonts w:ascii="Calibri" w:eastAsia="PMingLiU" w:hAnsi="Calibri" w:hint="eastAsia"/>
          <w:lang w:eastAsia="zh-TW"/>
        </w:rPr>
        <w:t xml:space="preserve">Standard </w:t>
      </w:r>
      <w:r>
        <w:rPr>
          <w:rFonts w:ascii="Calibri" w:eastAsia="PMingLiU" w:hAnsi="PMingLiU" w:hint="eastAsia"/>
          <w:lang w:eastAsia="zh-TW"/>
        </w:rPr>
        <w:t>及</w:t>
      </w:r>
      <w:r>
        <w:rPr>
          <w:rFonts w:ascii="Calibri" w:eastAsia="PMingLiU" w:hAnsi="Calibri" w:hint="eastAsia"/>
          <w:lang w:eastAsia="zh-TW"/>
        </w:rPr>
        <w:t xml:space="preserve"> Premium </w:t>
      </w:r>
      <w:r>
        <w:rPr>
          <w:rFonts w:ascii="Calibri" w:eastAsia="PMingLiU" w:hAnsi="PMingLiU" w:hint="eastAsia"/>
          <w:lang w:eastAsia="zh-TW"/>
        </w:rPr>
        <w:t>資料庫之總分鐘數。</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Basic</w:t>
      </w:r>
      <w:r>
        <w:rPr>
          <w:rFonts w:ascii="Calibri" w:eastAsia="PMingLiU" w:hAnsi="PMingLiU" w:hint="eastAsia"/>
          <w:lang w:eastAsia="zh-TW"/>
        </w:rPr>
        <w:t>、</w:t>
      </w:r>
      <w:r>
        <w:rPr>
          <w:rFonts w:ascii="Calibri" w:eastAsia="PMingLiU" w:hAnsi="Calibri" w:hint="eastAsia"/>
          <w:lang w:eastAsia="zh-TW"/>
        </w:rPr>
        <w:t xml:space="preserve">Standard </w:t>
      </w:r>
      <w:r>
        <w:rPr>
          <w:rFonts w:ascii="Calibri" w:eastAsia="PMingLiU" w:hAnsi="PMingLiU" w:hint="eastAsia"/>
          <w:lang w:eastAsia="zh-TW"/>
        </w:rPr>
        <w:t>及</w:t>
      </w:r>
      <w:r>
        <w:rPr>
          <w:rFonts w:ascii="Calibri" w:eastAsia="PMingLiU" w:hAnsi="Calibri" w:hint="eastAsia"/>
          <w:lang w:eastAsia="zh-TW"/>
        </w:rPr>
        <w:t xml:space="preserve"> Premium </w:t>
      </w:r>
      <w:r>
        <w:rPr>
          <w:rFonts w:ascii="Calibri" w:eastAsia="PMingLiU" w:hAnsi="PMingLiU" w:hint="eastAsia"/>
          <w:lang w:eastAsia="zh-TW"/>
        </w:rPr>
        <w:t>資料庫進行之所有部署分鐘數總和。</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707282">
        <w:rPr>
          <w:rFonts w:ascii="Calibri" w:eastAsia="PMingLiU" w:hAnsi="Calibri" w:hint="eastAsia"/>
          <w:b/>
          <w:bCs/>
          <w:color w:val="00188F"/>
          <w:szCs w:val="18"/>
          <w:lang w:eastAsia="zh-TW"/>
        </w:rPr>
        <w:t>：</w:t>
      </w:r>
      <w:r>
        <w:rPr>
          <w:rFonts w:ascii="Calibri" w:eastAsia="PMingLiU" w:hAnsi="PMingLiU" w:hint="eastAsia"/>
          <w:lang w:eastAsia="zh-TW"/>
        </w:rPr>
        <w:t>係指在無法使用資料庫期間，由　貴用戶於指定的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w:t>
      </w:r>
      <w:r>
        <w:rPr>
          <w:rFonts w:ascii="Calibri" w:eastAsia="PMingLiU" w:hAnsi="Calibri" w:hint="eastAsia"/>
          <w:lang w:eastAsia="zh-TW"/>
        </w:rPr>
        <w:t xml:space="preserve"> Basic</w:t>
      </w:r>
      <w:r>
        <w:rPr>
          <w:rFonts w:ascii="Calibri" w:eastAsia="PMingLiU" w:hAnsi="PMingLiU" w:hint="eastAsia"/>
          <w:lang w:eastAsia="zh-TW"/>
        </w:rPr>
        <w:t>、</w:t>
      </w:r>
      <w:r>
        <w:rPr>
          <w:rFonts w:ascii="Calibri" w:eastAsia="PMingLiU" w:hAnsi="Calibri" w:hint="eastAsia"/>
          <w:lang w:eastAsia="zh-TW"/>
        </w:rPr>
        <w:t xml:space="preserve">Standard </w:t>
      </w:r>
      <w:r>
        <w:rPr>
          <w:rFonts w:ascii="Calibri" w:eastAsia="PMingLiU" w:hAnsi="PMingLiU" w:hint="eastAsia"/>
          <w:lang w:eastAsia="zh-TW"/>
        </w:rPr>
        <w:t>及</w:t>
      </w:r>
      <w:r>
        <w:rPr>
          <w:rFonts w:ascii="Calibri" w:eastAsia="PMingLiU" w:hAnsi="Calibri" w:hint="eastAsia"/>
          <w:lang w:eastAsia="zh-TW"/>
        </w:rPr>
        <w:t xml:space="preserve"> Premium </w:t>
      </w:r>
      <w:r>
        <w:rPr>
          <w:rFonts w:ascii="Calibri" w:eastAsia="PMingLiU" w:hAnsi="PMingLiU" w:hint="eastAsia"/>
          <w:lang w:eastAsia="zh-TW"/>
        </w:rPr>
        <w:t>資料庫進行部署之總累積部署分鐘數。如果某分鐘內　貴用戶持續試圖建立與資料庫的連線均失敗，則該分鐘便視為無法供特定資料庫使用。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07282">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lang w:eastAsia="zh-TW"/>
        </w:rPr>
      </w:pPr>
    </w:p>
    <w:p w:rsidR="006365DD" w:rsidRPr="0079262D"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F8591B" w:rsidRDefault="00F8591B" w:rsidP="00222766">
      <w:pPr>
        <w:pStyle w:val="ProductList-Body"/>
        <w:rPr>
          <w:rFonts w:ascii="Calibri" w:eastAsia="PMingLiU" w:hAnsi="PMingLiU"/>
          <w:b/>
          <w:color w:val="00188F"/>
        </w:rPr>
      </w:pPr>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037AAC">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77" w:name="_Toc415824542"/>
      <w:r>
        <w:rPr>
          <w:rFonts w:ascii="Calibri" w:eastAsia="PMingLiU" w:hAnsi="PMingLiU" w:hint="eastAsia"/>
          <w:sz w:val="24"/>
          <w:szCs w:val="24"/>
          <w:lang w:eastAsia="zh-TW"/>
        </w:rPr>
        <w:t>儲存體服務</w:t>
      </w:r>
      <w:bookmarkEnd w:id="77"/>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037AAC">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計費月份的「</w:t>
      </w:r>
      <w:r>
        <w:rPr>
          <w:rFonts w:ascii="Calibri" w:eastAsia="PMingLiU" w:hAnsi="PMingLiU" w:hint="eastAsia"/>
          <w:b/>
          <w:color w:val="00188F"/>
          <w:lang w:eastAsia="zh-TW"/>
        </w:rPr>
        <w:t>平均錯誤率」</w:t>
      </w:r>
      <w:r>
        <w:rPr>
          <w:rFonts w:ascii="Calibri" w:eastAsia="PMingLiU"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除外交易數</w:t>
      </w:r>
      <w:r>
        <w:rPr>
          <w:rFonts w:ascii="Calibri" w:eastAsia="PMingLiU"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eastAsia="PMingLiU" w:hAnsi="Calibri" w:hint="eastAsia"/>
          <w:lang w:eastAsia="zh-TW"/>
        </w:rPr>
        <w:t xml:space="preserve"> BLOB</w:t>
      </w:r>
      <w:r>
        <w:rPr>
          <w:rFonts w:ascii="Calibri" w:eastAsia="PMingLiU" w:hAnsi="PMingLiU" w:hint="eastAsia"/>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錯誤率</w:t>
      </w:r>
      <w:r>
        <w:rPr>
          <w:rFonts w:ascii="Calibri" w:eastAsia="PMingLiU" w:hAnsi="PMingLiU" w:hint="eastAsia"/>
          <w:lang w:eastAsia="zh-TW"/>
        </w:rPr>
        <w:t>」係指在指定時間間隔</w:t>
      </w:r>
      <w:r>
        <w:rPr>
          <w:rFonts w:ascii="Calibri" w:eastAsia="PMingLiU" w:hAnsi="Calibri" w:hint="eastAsia"/>
          <w:lang w:eastAsia="zh-TW"/>
        </w:rPr>
        <w:t xml:space="preserve"> (</w:t>
      </w:r>
      <w:r>
        <w:rPr>
          <w:rFonts w:ascii="Calibri" w:eastAsia="PMingLiU" w:hAnsi="PMingLiU" w:hint="eastAsia"/>
          <w:lang w:eastAsia="zh-TW"/>
        </w:rPr>
        <w:t>目前設定為一小時</w:t>
      </w:r>
      <w:r>
        <w:rPr>
          <w:rFonts w:ascii="Calibri" w:eastAsia="PMingLiU" w:hAnsi="Calibri" w:hint="eastAsia"/>
          <w:lang w:eastAsia="zh-TW"/>
        </w:rPr>
        <w:t xml:space="preserve">) </w:t>
      </w:r>
      <w:r>
        <w:rPr>
          <w:rFonts w:ascii="Calibri" w:eastAsia="PMingLiU" w:hAnsi="PMingLiU" w:hint="eastAsia"/>
          <w:lang w:eastAsia="zh-TW"/>
        </w:rPr>
        <w:t>期間，將失敗的儲存體交易數的總數除以儲存體交易總數所得結果。若儲存體交易總數在指定的一小時時間間隔內為零，則該時間間隔的錯誤率為</w:t>
      </w:r>
      <w:r>
        <w:rPr>
          <w:rFonts w:ascii="Calibri" w:eastAsia="PMingLiU" w:hAnsi="Calibri" w:hint="eastAsia"/>
          <w:lang w:eastAsia="zh-TW"/>
        </w:rPr>
        <w:t xml:space="preserve"> 0%</w:t>
      </w:r>
      <w:r>
        <w:rPr>
          <w:rFonts w:ascii="Calibri" w:eastAsia="PMingLiU" w:hAnsi="PMingLiU" w:hint="eastAsia"/>
          <w:lang w:eastAsia="zh-TW"/>
        </w:rPr>
        <w:t>。</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失敗的儲存體交易數</w:t>
      </w:r>
      <w:r>
        <w:rPr>
          <w:rFonts w:ascii="Calibri" w:eastAsia="PMingLiU"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eastAsia="PMingLiU" w:hAnsi="Calibri"/>
                <w:color w:val="FFFFFF" w:themeColor="background1"/>
                <w:lang w:val="zh-TW" w:eastAsia="zh-TW" w:bidi="zh-TW"/>
              </w:rPr>
            </w:pPr>
            <w:r>
              <w:rPr>
                <w:rFonts w:ascii="Calibri" w:eastAsia="PMingLiU"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eastAsia="PMingLiU" w:hAnsi="Calibri"/>
                <w:color w:val="FFFFFF" w:themeColor="background1"/>
                <w:lang w:val="zh-TW" w:eastAsia="zh-TW" w:bidi="zh-TW"/>
              </w:rPr>
            </w:pPr>
            <w:r>
              <w:rPr>
                <w:rFonts w:ascii="Calibri" w:eastAsia="PMingLiU" w:hAnsi="PMingLiU" w:hint="eastAsia"/>
                <w:color w:val="FFFFFF" w:themeColor="background1"/>
              </w:rPr>
              <w:t>處理時間上限</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eastAsia="zh-TW"/>
              </w:rPr>
            </w:pPr>
            <w:r>
              <w:rPr>
                <w:rFonts w:ascii="Calibri" w:eastAsia="PMingLiU" w:hAnsi="Calibri" w:hint="eastAsia"/>
                <w:lang w:eastAsia="zh-TW"/>
              </w:rPr>
              <w:t xml:space="preserve">PutBlob </w:t>
            </w:r>
            <w:r>
              <w:rPr>
                <w:rFonts w:ascii="Calibri" w:eastAsia="PMingLiU" w:hAnsi="PMingLiU" w:hint="eastAsia"/>
                <w:lang w:eastAsia="zh-TW"/>
              </w:rPr>
              <w:t>及</w:t>
            </w:r>
            <w:r>
              <w:rPr>
                <w:rFonts w:ascii="Calibri" w:eastAsia="PMingLiU" w:hAnsi="Calibri" w:hint="eastAsia"/>
                <w:lang w:eastAsia="zh-TW"/>
              </w:rPr>
              <w:t xml:space="preserve"> GetBlob (</w:t>
            </w:r>
            <w:r>
              <w:rPr>
                <w:rFonts w:ascii="Calibri" w:eastAsia="PMingLiU" w:hAnsi="PMingLiU" w:hint="eastAsia"/>
                <w:lang w:eastAsia="zh-TW"/>
              </w:rPr>
              <w:t>包括區塊及頁面</w:t>
            </w:r>
            <w:r>
              <w:rPr>
                <w:rFonts w:ascii="Calibri" w:eastAsia="PMingLiU" w:hAnsi="Calibri" w:hint="eastAsia"/>
                <w:lang w:eastAsia="zh-TW"/>
              </w:rPr>
              <w:t>)</w:t>
            </w:r>
          </w:p>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取得有效的頁面</w:t>
            </w:r>
            <w:r>
              <w:rPr>
                <w:rFonts w:ascii="Calibri" w:eastAsia="PMingLiU" w:hAnsi="Calibri" w:hint="eastAsia"/>
                <w:lang w:eastAsia="zh-TW"/>
              </w:rPr>
              <w:t xml:space="preserve"> BLOB </w:t>
            </w:r>
            <w:r>
              <w:rPr>
                <w:rFonts w:ascii="Calibri" w:eastAsia="PMingLiU"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兩</w:t>
            </w:r>
            <w:r>
              <w:rPr>
                <w:rFonts w:ascii="Calibri" w:eastAsia="PMingLiU" w:hAnsi="Calibri" w:hint="eastAsia"/>
                <w:lang w:eastAsia="zh-TW"/>
              </w:rPr>
              <w:t xml:space="preserve"> (2) </w:t>
            </w:r>
            <w:r>
              <w:rPr>
                <w:rFonts w:ascii="Calibri" w:eastAsia="PMingLiU" w:hAnsi="PMingLiU" w:hint="eastAsia"/>
                <w:lang w:eastAsia="zh-TW"/>
              </w:rPr>
              <w:t>秒乘以處理要求的過程中移轉之</w:t>
            </w:r>
            <w:r>
              <w:rPr>
                <w:rFonts w:ascii="Calibri" w:eastAsia="PMingLiU" w:hAnsi="Calibri" w:hint="eastAsia"/>
                <w:lang w:eastAsia="zh-TW"/>
              </w:rPr>
              <w:t xml:space="preserve"> MB </w:t>
            </w:r>
            <w:r>
              <w:rPr>
                <w:rFonts w:ascii="Calibri" w:eastAsia="PMingLiU" w:hAnsi="PMingLiU" w:hint="eastAsia"/>
                <w:lang w:eastAsia="zh-TW"/>
              </w:rPr>
              <w:t>數目</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複製</w:t>
            </w:r>
            <w:r>
              <w:rPr>
                <w:rFonts w:ascii="Calibri" w:eastAsia="PMingLiU"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九十</w:t>
            </w:r>
            <w:r>
              <w:rPr>
                <w:rFonts w:ascii="Calibri" w:eastAsia="PMingLiU" w:hAnsi="Calibri" w:hint="eastAsia"/>
                <w:lang w:eastAsia="zh-TW"/>
              </w:rPr>
              <w:t xml:space="preserve"> (90) </w:t>
            </w:r>
            <w:r>
              <w:rPr>
                <w:rFonts w:ascii="Calibri" w:eastAsia="PMingLiU" w:hAnsi="PMingLiU" w:hint="eastAsia"/>
                <w:lang w:eastAsia="zh-TW"/>
              </w:rPr>
              <w:t>秒</w:t>
            </w:r>
            <w:r>
              <w:rPr>
                <w:rFonts w:ascii="Calibri" w:eastAsia="PMingLiU" w:hAnsi="Calibri" w:hint="eastAsia"/>
                <w:lang w:eastAsia="zh-TW"/>
              </w:rPr>
              <w:t xml:space="preserve"> (</w:t>
            </w:r>
            <w:r>
              <w:rPr>
                <w:rFonts w:ascii="Calibri" w:eastAsia="PMingLiU" w:hAnsi="PMingLiU" w:hint="eastAsia"/>
                <w:lang w:eastAsia="zh-TW"/>
              </w:rPr>
              <w:t>其中來源和目的</w:t>
            </w:r>
            <w:r>
              <w:rPr>
                <w:rFonts w:ascii="Calibri" w:eastAsia="PMingLiU" w:hAnsi="Calibri" w:hint="eastAsia"/>
                <w:lang w:eastAsia="zh-TW"/>
              </w:rPr>
              <w:t xml:space="preserve"> BLOB </w:t>
            </w:r>
            <w:r>
              <w:rPr>
                <w:rFonts w:ascii="Calibri" w:eastAsia="PMingLiU" w:hAnsi="PMingLiU" w:hint="eastAsia"/>
                <w:lang w:eastAsia="zh-TW"/>
              </w:rPr>
              <w:t>都位於相同的儲存體帳戶內</w:t>
            </w:r>
            <w:r>
              <w:rPr>
                <w:rFonts w:ascii="Calibri" w:eastAsia="PMingLiU"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eastAsia="zh-TW"/>
              </w:rPr>
            </w:pPr>
            <w:r>
              <w:rPr>
                <w:rFonts w:ascii="Calibri" w:eastAsia="PMingLiU" w:hAnsi="Calibri" w:hint="eastAsia"/>
                <w:lang w:eastAsia="zh-TW"/>
              </w:rPr>
              <w:t>PutBlockList</w:t>
            </w:r>
          </w:p>
          <w:p w:rsidR="006365DD" w:rsidRDefault="006365DD">
            <w:pPr>
              <w:pStyle w:val="ProductList-OfferingBody"/>
              <w:spacing w:line="256" w:lineRule="auto"/>
              <w:rPr>
                <w:rFonts w:ascii="Calibri" w:eastAsia="PMingLiU" w:hAnsi="Calibri"/>
                <w:lang w:val="zh-TW" w:eastAsia="zh-TW" w:bidi="zh-TW"/>
              </w:rPr>
            </w:pPr>
            <w:r>
              <w:rPr>
                <w:rFonts w:ascii="Calibri" w:eastAsia="PMingLiU"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六十</w:t>
            </w:r>
            <w:r>
              <w:rPr>
                <w:rFonts w:ascii="Calibri" w:eastAsia="PMingLiU" w:hAnsi="Calibri" w:hint="eastAsia"/>
                <w:lang w:eastAsia="zh-TW"/>
              </w:rPr>
              <w:t xml:space="preserve"> (60) </w:t>
            </w:r>
            <w:r>
              <w:rPr>
                <w:rFonts w:ascii="Calibri" w:eastAsia="PMingLiU"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eastAsia="zh-TW"/>
              </w:rPr>
            </w:pPr>
            <w:r>
              <w:rPr>
                <w:rFonts w:ascii="Calibri" w:eastAsia="PMingLiU" w:hAnsi="PMingLiU" w:hint="eastAsia"/>
                <w:lang w:eastAsia="zh-TW"/>
              </w:rPr>
              <w:t>資料表查詢</w:t>
            </w:r>
          </w:p>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十</w:t>
            </w:r>
            <w:r>
              <w:rPr>
                <w:rFonts w:ascii="Calibri" w:eastAsia="PMingLiU" w:hAnsi="Calibri" w:hint="eastAsia"/>
                <w:lang w:eastAsia="zh-TW"/>
              </w:rPr>
              <w:t xml:space="preserve"> (10) </w:t>
            </w:r>
            <w:r>
              <w:rPr>
                <w:rFonts w:ascii="Calibri" w:eastAsia="PMingLiU" w:hAnsi="PMingLiU" w:hint="eastAsia"/>
                <w:lang w:eastAsia="zh-TW"/>
              </w:rPr>
              <w:t>秒</w:t>
            </w:r>
            <w:r>
              <w:rPr>
                <w:rFonts w:ascii="Calibri" w:eastAsia="PMingLiU" w:hAnsi="Calibri" w:hint="eastAsia"/>
                <w:lang w:eastAsia="zh-TW"/>
              </w:rPr>
              <w:t xml:space="preserve"> (</w:t>
            </w:r>
            <w:r>
              <w:rPr>
                <w:rFonts w:ascii="Calibri" w:eastAsia="PMingLiU" w:hAnsi="PMingLiU" w:hint="eastAsia"/>
                <w:lang w:eastAsia="zh-TW"/>
              </w:rPr>
              <w:t>完成處理或傳回持續</w:t>
            </w:r>
            <w:r>
              <w:rPr>
                <w:rFonts w:ascii="Calibri" w:eastAsia="PMingLiU" w:hAnsi="Calibri" w:hint="eastAsia"/>
                <w:lang w:eastAsia="zh-TW"/>
              </w:rPr>
              <w:t>)</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三十</w:t>
            </w:r>
            <w:r>
              <w:rPr>
                <w:rFonts w:ascii="Calibri" w:eastAsia="PMingLiU" w:hAnsi="Calibri" w:hint="eastAsia"/>
                <w:lang w:eastAsia="zh-TW"/>
              </w:rPr>
              <w:t xml:space="preserve"> (30) </w:t>
            </w:r>
            <w:r>
              <w:rPr>
                <w:rFonts w:ascii="Calibri" w:eastAsia="PMingLiU" w:hAnsi="PMingLiU" w:hint="eastAsia"/>
                <w:lang w:eastAsia="zh-TW"/>
              </w:rPr>
              <w:t>秒</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eastAsia="zh-TW"/>
              </w:rPr>
            </w:pPr>
            <w:r>
              <w:rPr>
                <w:rFonts w:ascii="Calibri" w:eastAsia="PMingLiU" w:hAnsi="PMingLiU" w:hint="eastAsia"/>
                <w:lang w:eastAsia="zh-TW"/>
              </w:rPr>
              <w:t>全部單一實體資料表作業</w:t>
            </w:r>
          </w:p>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所有其他</w:t>
            </w:r>
            <w:r>
              <w:rPr>
                <w:rFonts w:ascii="Calibri" w:eastAsia="PMingLiU" w:hAnsi="Calibri" w:hint="eastAsia"/>
                <w:lang w:eastAsia="zh-TW"/>
              </w:rPr>
              <w:t xml:space="preserve"> BLOB </w:t>
            </w:r>
            <w:r>
              <w:rPr>
                <w:rFonts w:ascii="Calibri" w:eastAsia="PMingLiU"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eastAsia="PMingLiU" w:hAnsi="Calibri"/>
                <w:lang w:val="zh-TW" w:eastAsia="zh-TW" w:bidi="zh-TW"/>
              </w:rPr>
            </w:pPr>
            <w:r>
              <w:rPr>
                <w:rFonts w:ascii="Calibri" w:eastAsia="PMingLiU" w:hAnsi="PMingLiU" w:hint="eastAsia"/>
                <w:lang w:eastAsia="zh-TW"/>
              </w:rPr>
              <w:t>兩</w:t>
            </w:r>
            <w:r>
              <w:rPr>
                <w:rFonts w:ascii="Calibri" w:eastAsia="PMingLiU" w:hAnsi="Calibri" w:hint="eastAsia"/>
                <w:lang w:eastAsia="zh-TW"/>
              </w:rPr>
              <w:t xml:space="preserve"> (2) </w:t>
            </w:r>
            <w:r>
              <w:rPr>
                <w:rFonts w:ascii="Calibri" w:eastAsia="PMingLiU" w:hAnsi="PMingLiU" w:hint="eastAsia"/>
                <w:lang w:eastAsia="zh-TW"/>
              </w:rPr>
              <w:t>秒</w:t>
            </w:r>
          </w:p>
        </w:tc>
      </w:tr>
    </w:tbl>
    <w:p w:rsidR="006365DD" w:rsidRDefault="006365DD" w:rsidP="006365DD">
      <w:pPr>
        <w:pStyle w:val="ProductList-Body"/>
        <w:rPr>
          <w:rFonts w:ascii="Calibri" w:eastAsia="PMingLiU" w:hAnsi="Calibri"/>
          <w:lang w:val="zh-TW" w:eastAsia="zh-TW" w:bidi="zh-TW"/>
        </w:rPr>
      </w:pPr>
      <w:r>
        <w:rPr>
          <w:rFonts w:ascii="Calibri" w:eastAsia="PMingLiU" w:hAnsi="PMingLiU" w:hint="eastAsia"/>
          <w:lang w:eastAsia="zh-TW"/>
        </w:rPr>
        <w:t>這些數值代表處理時間上限。實際及平均時間應該更短得多。</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失敗儲存體交易數不包括：</w:t>
      </w:r>
    </w:p>
    <w:p w:rsidR="006365DD" w:rsidRDefault="006365DD" w:rsidP="006365DD">
      <w:pPr>
        <w:pStyle w:val="ProductList-Body"/>
        <w:numPr>
          <w:ilvl w:val="0"/>
          <w:numId w:val="8"/>
        </w:numPr>
        <w:rPr>
          <w:rFonts w:ascii="Calibri" w:eastAsia="PMingLiU" w:hAnsi="Calibri"/>
          <w:lang w:eastAsia="zh-TW"/>
        </w:rPr>
      </w:pPr>
      <w:r>
        <w:rPr>
          <w:rFonts w:ascii="Calibri" w:eastAsia="PMingLiU"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eastAsia="PMingLiU" w:hAnsi="Calibri"/>
          <w:lang w:eastAsia="zh-TW"/>
        </w:rPr>
      </w:pPr>
      <w:r>
        <w:rPr>
          <w:rFonts w:ascii="Calibri" w:eastAsia="PMingLiU"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eastAsia="PMingLiU" w:hAnsi="Calibri"/>
          <w:lang w:eastAsia="zh-TW"/>
        </w:rPr>
      </w:pPr>
      <w:r>
        <w:rPr>
          <w:rFonts w:ascii="Calibri" w:eastAsia="PMingLiU" w:hAnsi="PMingLiU" w:hint="eastAsia"/>
          <w:lang w:eastAsia="zh-TW"/>
        </w:rPr>
        <w:t>對</w:t>
      </w:r>
      <w:r>
        <w:rPr>
          <w:rFonts w:ascii="Calibri" w:eastAsia="PMingLiU" w:hAnsi="Calibri" w:hint="eastAsia"/>
          <w:lang w:eastAsia="zh-TW"/>
        </w:rPr>
        <w:t xml:space="preserve"> RA-GRS </w:t>
      </w:r>
      <w:r>
        <w:rPr>
          <w:rFonts w:ascii="Calibri" w:eastAsia="PMingLiU"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eastAsia="PMingLiU" w:hAnsi="Calibri"/>
          <w:lang w:eastAsia="zh-TW"/>
        </w:rPr>
      </w:pPr>
      <w:r>
        <w:rPr>
          <w:rFonts w:ascii="Calibri" w:eastAsia="PMingLiU" w:hAnsi="PMingLiU" w:hint="eastAsia"/>
          <w:lang w:eastAsia="zh-TW"/>
        </w:rPr>
        <w:t>對因為異地複寫延隔時間而失敗的</w:t>
      </w:r>
      <w:r>
        <w:rPr>
          <w:rFonts w:ascii="Calibri" w:eastAsia="PMingLiU" w:hAnsi="Calibri" w:hint="eastAsia"/>
          <w:lang w:eastAsia="zh-TW"/>
        </w:rPr>
        <w:t xml:space="preserve"> RA-GRS </w:t>
      </w:r>
      <w:r>
        <w:rPr>
          <w:rFonts w:ascii="Calibri" w:eastAsia="PMingLiU" w:hAnsi="PMingLiU" w:hint="eastAsia"/>
          <w:lang w:eastAsia="zh-TW"/>
        </w:rPr>
        <w:t>帳戶進行之讀取交易要求。</w:t>
      </w:r>
    </w:p>
    <w:p w:rsidR="006365DD" w:rsidRDefault="006365DD" w:rsidP="006365DD">
      <w:pPr>
        <w:pStyle w:val="ProductList-Body"/>
        <w:spacing w:before="40" w:after="40"/>
        <w:rPr>
          <w:rFonts w:ascii="Calibri" w:eastAsia="PMingLiU" w:hAnsi="Calibri"/>
          <w:lang w:eastAsia="zh-TW"/>
        </w:rPr>
      </w:pPr>
      <w:r>
        <w:rPr>
          <w:rFonts w:ascii="Calibri" w:eastAsia="PMingLiU" w:hAnsi="Calibri" w:hint="eastAsia"/>
          <w:lang w:eastAsia="zh-TW"/>
        </w:rPr>
        <w:t xml:space="preserve">GRS </w:t>
      </w:r>
      <w:r>
        <w:rPr>
          <w:rFonts w:ascii="Calibri" w:eastAsia="PMingLiU" w:hAnsi="PMingLiU" w:hint="eastAsia"/>
          <w:lang w:eastAsia="zh-TW"/>
        </w:rPr>
        <w:t>及</w:t>
      </w:r>
      <w:r>
        <w:rPr>
          <w:rFonts w:ascii="Calibri" w:eastAsia="PMingLiU" w:hAnsi="Calibri" w:hint="eastAsia"/>
          <w:lang w:eastAsia="zh-TW"/>
        </w:rPr>
        <w:t xml:space="preserve"> RA-GRS </w:t>
      </w:r>
      <w:r>
        <w:rPr>
          <w:rFonts w:ascii="Calibri" w:eastAsia="PMingLiU" w:hAnsi="PMingLiU" w:hint="eastAsia"/>
          <w:lang w:eastAsia="zh-TW"/>
        </w:rPr>
        <w:t>帳戶之「</w:t>
      </w:r>
      <w:r>
        <w:rPr>
          <w:rFonts w:ascii="Calibri" w:eastAsia="PMingLiU" w:hAnsi="PMingLiU" w:hint="eastAsia"/>
          <w:b/>
          <w:color w:val="00188F"/>
          <w:lang w:eastAsia="zh-TW"/>
        </w:rPr>
        <w:t>異地複寫延隔時間</w:t>
      </w:r>
      <w:r>
        <w:rPr>
          <w:rFonts w:ascii="Calibri" w:eastAsia="PMingLiU" w:hAnsi="PMingLiU" w:hint="eastAsia"/>
          <w:lang w:eastAsia="zh-TW"/>
        </w:rPr>
        <w:t>」係指將儲存在儲存體帳戶之主要地區中之資料，複寫至儲存體帳戶的次要地區所花費的時間。因為</w:t>
      </w:r>
      <w:r>
        <w:rPr>
          <w:rFonts w:ascii="Calibri" w:eastAsia="PMingLiU" w:hAnsi="Calibri" w:hint="eastAsia"/>
          <w:lang w:eastAsia="zh-TW"/>
        </w:rPr>
        <w:t xml:space="preserve"> GRS </w:t>
      </w:r>
      <w:r>
        <w:rPr>
          <w:rFonts w:ascii="Calibri" w:eastAsia="PMingLiU" w:hAnsi="PMingLiU" w:hint="eastAsia"/>
          <w:lang w:eastAsia="zh-TW"/>
        </w:rPr>
        <w:t>及</w:t>
      </w:r>
      <w:r>
        <w:rPr>
          <w:rFonts w:ascii="Calibri" w:eastAsia="PMingLiU" w:hAnsi="Calibri" w:hint="eastAsia"/>
          <w:lang w:eastAsia="zh-TW"/>
        </w:rPr>
        <w:t xml:space="preserve"> RA-GRS </w:t>
      </w:r>
      <w:r>
        <w:rPr>
          <w:rFonts w:ascii="Calibri" w:eastAsia="PMingLiU"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eastAsia="PMingLiU" w:hAnsi="Calibri" w:hint="eastAsia"/>
          <w:lang w:eastAsia="zh-TW"/>
        </w:rPr>
        <w:t xml:space="preserve"> Microsoft </w:t>
      </w:r>
      <w:r>
        <w:rPr>
          <w:rFonts w:ascii="Calibri" w:eastAsia="PMingLiU" w:hAnsi="PMingLiU" w:hint="eastAsia"/>
          <w:lang w:eastAsia="zh-TW"/>
        </w:rPr>
        <w:t>依本</w:t>
      </w:r>
      <w:r>
        <w:rPr>
          <w:rFonts w:ascii="Calibri" w:eastAsia="PMingLiU" w:hAnsi="Calibri" w:hint="eastAsia"/>
          <w:lang w:eastAsia="zh-TW"/>
        </w:rPr>
        <w:t xml:space="preserve"> SLA </w:t>
      </w:r>
      <w:r>
        <w:rPr>
          <w:rFonts w:ascii="Calibri" w:eastAsia="PMingLiU" w:hAnsi="PMingLiU" w:hint="eastAsia"/>
          <w:lang w:eastAsia="zh-TW"/>
        </w:rPr>
        <w:t>不會就任何異地複寫延隔時間的長度提供任何保證。</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異地備援儲存體</w:t>
      </w:r>
      <w:r>
        <w:rPr>
          <w:rFonts w:ascii="Calibri" w:eastAsia="PMingLiU" w:hAnsi="Calibri" w:hint="eastAsia"/>
          <w:b/>
          <w:color w:val="00188F"/>
          <w:lang w:eastAsia="zh-TW"/>
        </w:rPr>
        <w:t xml:space="preserve"> (GRS) </w:t>
      </w:r>
      <w:r>
        <w:rPr>
          <w:rFonts w:ascii="Calibri" w:eastAsia="PMingLiU" w:hAnsi="PMingLiU" w:hint="eastAsia"/>
          <w:b/>
          <w:color w:val="00188F"/>
          <w:lang w:eastAsia="zh-TW"/>
        </w:rPr>
        <w:t>帳戶</w:t>
      </w:r>
      <w:r>
        <w:rPr>
          <w:rFonts w:ascii="Calibri" w:eastAsia="PMingLiU" w:hAnsi="PMingLiU" w:hint="eastAsia"/>
          <w:lang w:eastAsia="zh-TW"/>
        </w:rPr>
        <w:t>」係指在主要地區內同步複寫資料，然後再非同步複寫至次要地區之儲存體帳戶。　貴用戶無法直接從與</w:t>
      </w:r>
      <w:r>
        <w:rPr>
          <w:rFonts w:ascii="Calibri" w:eastAsia="PMingLiU" w:hAnsi="Calibri" w:hint="eastAsia"/>
          <w:lang w:eastAsia="zh-TW"/>
        </w:rPr>
        <w:t xml:space="preserve"> GRS </w:t>
      </w:r>
      <w:r>
        <w:rPr>
          <w:rFonts w:ascii="Calibri" w:eastAsia="PMingLiU" w:hAnsi="PMingLiU" w:hint="eastAsia"/>
          <w:lang w:eastAsia="zh-TW"/>
        </w:rPr>
        <w:t>帳戶相關聯之次要地區讀取資料或將資料寫入。</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本地備援儲存體</w:t>
      </w:r>
      <w:r>
        <w:rPr>
          <w:rFonts w:ascii="Calibri" w:eastAsia="PMingLiU" w:hAnsi="Calibri" w:hint="eastAsia"/>
          <w:b/>
          <w:color w:val="00188F"/>
          <w:lang w:eastAsia="zh-TW"/>
        </w:rPr>
        <w:t xml:space="preserve"> (LRS) </w:t>
      </w:r>
      <w:r>
        <w:rPr>
          <w:rFonts w:ascii="Calibri" w:eastAsia="PMingLiU" w:hAnsi="PMingLiU" w:hint="eastAsia"/>
          <w:b/>
          <w:color w:val="00188F"/>
          <w:lang w:eastAsia="zh-TW"/>
        </w:rPr>
        <w:t>帳戶</w:t>
      </w:r>
      <w:r>
        <w:rPr>
          <w:rFonts w:ascii="Calibri" w:eastAsia="PMingLiU" w:hAnsi="PMingLiU" w:hint="eastAsia"/>
          <w:lang w:eastAsia="zh-TW"/>
        </w:rPr>
        <w:t>」係指僅在主要地區內同步複寫資料之儲存體帳戶。</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主要地區</w:t>
      </w:r>
      <w:r>
        <w:rPr>
          <w:rFonts w:ascii="Calibri" w:eastAsia="PMingLiU"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讀取存取異地備援儲存體</w:t>
      </w:r>
      <w:r>
        <w:rPr>
          <w:rFonts w:ascii="Calibri" w:eastAsia="PMingLiU" w:hAnsi="Calibri" w:hint="eastAsia"/>
          <w:b/>
          <w:color w:val="00188F"/>
          <w:lang w:eastAsia="zh-TW"/>
        </w:rPr>
        <w:t xml:space="preserve"> (RA-GRS) </w:t>
      </w:r>
      <w:r>
        <w:rPr>
          <w:rFonts w:ascii="Calibri" w:eastAsia="PMingLiU" w:hAnsi="PMingLiU" w:hint="eastAsia"/>
          <w:b/>
          <w:color w:val="00188F"/>
          <w:lang w:eastAsia="zh-TW"/>
        </w:rPr>
        <w:t>帳戶</w:t>
      </w:r>
      <w:r>
        <w:rPr>
          <w:rFonts w:ascii="Calibri" w:eastAsia="PMingLiU" w:hAnsi="PMingLiU" w:hint="eastAsia"/>
          <w:lang w:eastAsia="zh-TW"/>
        </w:rPr>
        <w:t>」係指在主要地區內同步複寫資料，然後再非同步複寫至次要地區之儲存體帳戶。　貴用戶可以直接從與</w:t>
      </w:r>
      <w:r>
        <w:rPr>
          <w:rFonts w:ascii="Calibri" w:eastAsia="PMingLiU" w:hAnsi="Calibri" w:hint="eastAsia"/>
          <w:lang w:eastAsia="zh-TW"/>
        </w:rPr>
        <w:t xml:space="preserve"> RA-GRS </w:t>
      </w:r>
      <w:r>
        <w:rPr>
          <w:rFonts w:ascii="Calibri" w:eastAsia="PMingLiU" w:hAnsi="PMingLiU" w:hint="eastAsia"/>
          <w:lang w:eastAsia="zh-TW"/>
        </w:rPr>
        <w:t>帳戶相關聯之次要地區讀取資料，但無法將資料寫入。</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次要地區</w:t>
      </w:r>
      <w:r>
        <w:rPr>
          <w:rFonts w:ascii="Calibri" w:eastAsia="PMingLiU" w:hAnsi="PMingLiU" w:hint="eastAsia"/>
          <w:lang w:eastAsia="zh-TW"/>
        </w:rPr>
        <w:t>」係指在其中複寫及儲存</w:t>
      </w:r>
      <w:r>
        <w:rPr>
          <w:rFonts w:ascii="Calibri" w:eastAsia="PMingLiU" w:hAnsi="Calibri" w:hint="eastAsia"/>
          <w:lang w:eastAsia="zh-TW"/>
        </w:rPr>
        <w:t xml:space="preserve"> GRS </w:t>
      </w:r>
      <w:r>
        <w:rPr>
          <w:rFonts w:ascii="Calibri" w:eastAsia="PMingLiU" w:hAnsi="PMingLiU" w:hint="eastAsia"/>
          <w:lang w:eastAsia="zh-TW"/>
        </w:rPr>
        <w:t>或</w:t>
      </w:r>
      <w:r>
        <w:rPr>
          <w:rFonts w:ascii="Calibri" w:eastAsia="PMingLiU" w:hAnsi="Calibri" w:hint="eastAsia"/>
          <w:lang w:eastAsia="zh-TW"/>
        </w:rPr>
        <w:t xml:space="preserve"> RA-GRS </w:t>
      </w:r>
      <w:r>
        <w:rPr>
          <w:rFonts w:ascii="Calibri" w:eastAsia="PMingLiU" w:hAnsi="PMingLiU" w:hint="eastAsia"/>
          <w:lang w:eastAsia="zh-TW"/>
        </w:rPr>
        <w:t>帳戶內之資料的地理區域，其係由</w:t>
      </w:r>
      <w:r>
        <w:rPr>
          <w:rFonts w:ascii="Calibri" w:eastAsia="PMingLiU" w:hAnsi="Calibri" w:hint="eastAsia"/>
          <w:lang w:eastAsia="zh-TW"/>
        </w:rPr>
        <w:t xml:space="preserve"> Microsoft Azure </w:t>
      </w:r>
      <w:r>
        <w:rPr>
          <w:rFonts w:ascii="Calibri" w:eastAsia="PMingLiU"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儲存體交易總數</w:t>
      </w:r>
      <w:r>
        <w:rPr>
          <w:rFonts w:ascii="Calibri" w:eastAsia="PMingLiU"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區域備援儲存體</w:t>
      </w:r>
      <w:r>
        <w:rPr>
          <w:rFonts w:ascii="Calibri" w:eastAsia="PMingLiU" w:hAnsi="Calibri" w:hint="eastAsia"/>
          <w:b/>
          <w:color w:val="00188F"/>
          <w:lang w:eastAsia="zh-TW"/>
        </w:rPr>
        <w:t xml:space="preserve"> (ZRS) </w:t>
      </w:r>
      <w:r>
        <w:rPr>
          <w:rFonts w:ascii="Calibri" w:eastAsia="PMingLiU" w:hAnsi="PMingLiU" w:hint="eastAsia"/>
          <w:b/>
          <w:color w:val="00188F"/>
          <w:lang w:eastAsia="zh-TW"/>
        </w:rPr>
        <w:t>帳戶</w:t>
      </w:r>
      <w:r>
        <w:rPr>
          <w:rFonts w:ascii="Calibri" w:eastAsia="PMingLiU"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eastAsia="PMingLiU" w:hAnsi="Calibri"/>
          <w:lang w:eastAsia="zh-TW"/>
        </w:rPr>
      </w:pPr>
    </w:p>
    <w:p w:rsidR="00F8591B" w:rsidRDefault="00F8591B" w:rsidP="00222766">
      <w:pPr>
        <w:pStyle w:val="ProductList-Body"/>
        <w:rPr>
          <w:rFonts w:ascii="Calibri" w:eastAsia="PMingLiU" w:hAnsi="PMingLiU"/>
          <w:b/>
          <w:color w:val="00188F"/>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037AAC">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6365DD" w:rsidRDefault="006365DD" w:rsidP="006365DD">
      <w:pPr>
        <w:pStyle w:val="ProductList-Body"/>
        <w:rPr>
          <w:rFonts w:ascii="Calibri" w:eastAsia="PMingLiU" w:hAnsi="Calibri"/>
          <w:lang w:eastAsia="zh-TW"/>
        </w:rPr>
      </w:pPr>
    </w:p>
    <w:p w:rsidR="006365DD" w:rsidRPr="00F8591B" w:rsidRDefault="009417A4" w:rsidP="00C66D7A">
      <w:pPr>
        <w:pStyle w:val="ListParagraph"/>
        <w:rPr>
          <w:rFonts w:ascii="Cambria Math" w:eastAsia="PMingLiU" w:hAnsi="Cambria Math"/>
          <w:sz w:val="18"/>
          <w:szCs w:val="18"/>
          <w:oMath/>
        </w:rPr>
      </w:pPr>
      <m:oMathPara>
        <m:oMath>
          <m:r>
            <w:rPr>
              <w:rFonts w:ascii="Cambria Math" w:eastAsia="PMingLiU" w:hAnsi="Calibri" w:cs="Tahoma"/>
              <w:sz w:val="18"/>
              <w:szCs w:val="18"/>
            </w:rPr>
            <m:t>100%</m:t>
          </m:r>
          <m:r>
            <w:rPr>
              <w:rFonts w:ascii="Cambria Math" w:eastAsia="MS Mincho" w:hAnsi="Cambria Math" w:cs="MS Mincho" w:hint="eastAsia"/>
              <w:sz w:val="18"/>
              <w:szCs w:val="18"/>
            </w:rPr>
            <m:t>-</m:t>
          </m:r>
          <m:r>
            <w:rPr>
              <w:rFonts w:ascii="Cambria Math" w:eastAsia="PMingLiU" w:hAnsi="Cambria Math" w:hint="eastAsia"/>
              <w:sz w:val="18"/>
              <w:szCs w:val="18"/>
            </w:rPr>
            <m:t>平均錯誤率</m:t>
          </m:r>
        </m:oMath>
      </m:oMathPara>
    </w:p>
    <w:p w:rsidR="006365DD" w:rsidRDefault="006365DD" w:rsidP="00222766">
      <w:pPr>
        <w:pStyle w:val="ProductList-ClauseHeading"/>
        <w:rPr>
          <w:rFonts w:ascii="Calibri" w:eastAsia="PMingLiU" w:hAnsi="Calibri"/>
        </w:rPr>
      </w:pPr>
      <w:r>
        <w:rPr>
          <w:rFonts w:ascii="Calibri" w:eastAsia="PMingLiU" w:hAnsi="PMingLiU" w:hint="eastAsia"/>
        </w:rPr>
        <w:t>服務折讓</w:t>
      </w:r>
      <w:r>
        <w:rPr>
          <w:rFonts w:ascii="Calibri" w:eastAsia="PMingLiU" w:hAnsi="Calibri" w:hint="eastAsia"/>
        </w:rPr>
        <w:t xml:space="preserve"> </w:t>
      </w:r>
      <w:r>
        <w:rPr>
          <w:rFonts w:ascii="Calibri" w:eastAsia="PMingLiU" w:hAnsi="Calibri" w:hint="eastAsia"/>
        </w:rPr>
        <w:t>–</w:t>
      </w:r>
      <w:r>
        <w:rPr>
          <w:rFonts w:ascii="Calibri" w:eastAsia="PMingLiU" w:hAnsi="Calibri" w:hint="eastAsia"/>
        </w:rPr>
        <w:t xml:space="preserve"> LRS</w:t>
      </w:r>
      <w:r>
        <w:rPr>
          <w:rFonts w:ascii="Calibri" w:eastAsia="PMingLiU" w:hAnsi="PMingLiU" w:hint="eastAsia"/>
        </w:rPr>
        <w:t>、</w:t>
      </w:r>
      <w:r>
        <w:rPr>
          <w:rFonts w:ascii="Calibri" w:eastAsia="PMingLiU" w:hAnsi="Calibri" w:hint="eastAsia"/>
        </w:rPr>
        <w:t>ZRS</w:t>
      </w:r>
      <w:r>
        <w:rPr>
          <w:rFonts w:ascii="Calibri" w:eastAsia="PMingLiU" w:hAnsi="PMingLiU" w:hint="eastAsia"/>
        </w:rPr>
        <w:t>、</w:t>
      </w:r>
      <w:r>
        <w:rPr>
          <w:rFonts w:ascii="Calibri" w:eastAsia="PMingLiU" w:hAnsi="Calibri" w:hint="eastAsia"/>
        </w:rPr>
        <w:t xml:space="preserve">GRS </w:t>
      </w:r>
      <w:r>
        <w:rPr>
          <w:rFonts w:ascii="Calibri" w:eastAsia="PMingLiU" w:hAnsi="PMingLiU" w:hint="eastAsia"/>
        </w:rPr>
        <w:t>及</w:t>
      </w:r>
      <w:r>
        <w:rPr>
          <w:rFonts w:ascii="Calibri" w:eastAsia="PMingLiU" w:hAnsi="Calibri" w:hint="eastAsia"/>
        </w:rPr>
        <w:t xml:space="preserve"> RA-GRS (</w:t>
      </w:r>
      <w:r>
        <w:rPr>
          <w:rFonts w:ascii="Calibri" w:eastAsia="PMingLiU" w:hAnsi="PMingLiU" w:hint="eastAsia"/>
        </w:rPr>
        <w:t>寫入要求</w:t>
      </w:r>
      <w:r>
        <w:rPr>
          <w:rFonts w:ascii="Calibri" w:eastAsia="PMingLiU" w:hAnsi="Calibri" w:hint="eastAsia"/>
        </w:rPr>
        <w:t xml:space="preserve">) </w:t>
      </w:r>
      <w:r>
        <w:rPr>
          <w:rFonts w:ascii="Calibri" w:eastAsia="PMingLiU" w:hAnsi="PMingLiU" w:hint="eastAsia"/>
        </w:rPr>
        <w:t>帳戶</w:t>
      </w:r>
      <w:r w:rsidR="00222766" w:rsidRPr="00037AAC">
        <w:rPr>
          <w:rFonts w:ascii="Calibri" w:eastAsia="PMingLiU"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Pr="0058674F" w:rsidRDefault="006365DD" w:rsidP="006365DD">
      <w:pPr>
        <w:pStyle w:val="ProductList-Body"/>
        <w:rPr>
          <w:rFonts w:ascii="Calibri" w:eastAsia="PMingLiU" w:hAnsi="Calibri"/>
          <w:sz w:val="12"/>
          <w:szCs w:val="16"/>
          <w:lang w:val="zh-TW" w:eastAsia="zh-TW" w:bidi="zh-TW"/>
        </w:rPr>
      </w:pPr>
    </w:p>
    <w:p w:rsidR="006365DD" w:rsidRDefault="006365DD" w:rsidP="00222766">
      <w:pPr>
        <w:pStyle w:val="ProductList-ClauseHeading"/>
        <w:rPr>
          <w:rFonts w:ascii="Calibri" w:eastAsia="PMingLiU" w:hAnsi="Calibri"/>
          <w:lang w:eastAsia="zh-TW"/>
        </w:rPr>
      </w:pPr>
      <w:r>
        <w:rPr>
          <w:rFonts w:ascii="Calibri" w:eastAsia="PMingLiU" w:hAnsi="PMingLiU" w:hint="eastAsia"/>
          <w:lang w:eastAsia="zh-TW"/>
        </w:rPr>
        <w:t>服務折讓</w:t>
      </w:r>
      <w:r>
        <w:rPr>
          <w:rFonts w:ascii="Calibri" w:eastAsia="PMingLiU" w:hAnsi="Calibri" w:hint="eastAsia"/>
          <w:lang w:eastAsia="zh-TW"/>
        </w:rPr>
        <w:t xml:space="preserve"> </w:t>
      </w:r>
      <w:r>
        <w:rPr>
          <w:rFonts w:ascii="Calibri" w:eastAsia="PMingLiU" w:hAnsi="Calibri" w:hint="eastAsia"/>
          <w:lang w:eastAsia="zh-TW"/>
        </w:rPr>
        <w:t>–</w:t>
      </w:r>
      <w:r>
        <w:rPr>
          <w:rFonts w:ascii="Calibri" w:eastAsia="PMingLiU" w:hAnsi="Calibri" w:hint="eastAsia"/>
          <w:lang w:eastAsia="zh-TW"/>
        </w:rPr>
        <w:t xml:space="preserve"> RA-GRS (</w:t>
      </w:r>
      <w:r>
        <w:rPr>
          <w:rFonts w:ascii="Calibri" w:eastAsia="PMingLiU" w:hAnsi="PMingLiU" w:hint="eastAsia"/>
          <w:lang w:eastAsia="zh-TW"/>
        </w:rPr>
        <w:t>讀取要求</w:t>
      </w:r>
      <w:r>
        <w:rPr>
          <w:rFonts w:ascii="Calibri" w:eastAsia="PMingLiU" w:hAnsi="Calibri" w:hint="eastAsia"/>
          <w:lang w:eastAsia="zh-TW"/>
        </w:rPr>
        <w:t xml:space="preserve">) </w:t>
      </w:r>
      <w:r>
        <w:rPr>
          <w:rFonts w:ascii="Calibri" w:eastAsia="PMingLiU" w:hAnsi="PMingLiU" w:hint="eastAsia"/>
          <w:lang w:eastAsia="zh-TW"/>
        </w:rPr>
        <w:t>帳戶</w:t>
      </w:r>
      <w:r w:rsidR="00222766" w:rsidRPr="00037AAC">
        <w:rPr>
          <w:rFonts w:ascii="Calibri" w:eastAsia="PMingLiU"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F545E8" w:rsidRDefault="006365DD" w:rsidP="006365DD">
      <w:pPr>
        <w:pStyle w:val="ProductList-Offering2Heading"/>
        <w:tabs>
          <w:tab w:val="clear" w:pos="360"/>
        </w:tabs>
        <w:outlineLvl w:val="2"/>
        <w:rPr>
          <w:rFonts w:ascii="Calibri Light" w:eastAsia="PMingLiU" w:hAnsi="Calibri Light"/>
          <w:lang w:eastAsia="zh-TW"/>
        </w:rPr>
      </w:pPr>
      <w:bookmarkStart w:id="78" w:name="_Toc412532213"/>
      <w:bookmarkStart w:id="79" w:name="_Toc415824543"/>
      <w:r w:rsidRPr="00F545E8">
        <w:rPr>
          <w:rFonts w:ascii="Calibri Light" w:eastAsia="PMingLiU" w:hAnsi="Calibri Light" w:hint="eastAsia"/>
          <w:sz w:val="24"/>
          <w:szCs w:val="24"/>
          <w:lang w:eastAsia="zh-TW"/>
        </w:rPr>
        <w:t xml:space="preserve">StorSimple </w:t>
      </w:r>
      <w:r w:rsidRPr="00F545E8">
        <w:rPr>
          <w:rFonts w:ascii="Calibri Light" w:eastAsia="PMingLiU" w:hAnsi="Calibri Light" w:hint="eastAsia"/>
          <w:sz w:val="24"/>
          <w:szCs w:val="24"/>
          <w:lang w:eastAsia="zh-TW"/>
        </w:rPr>
        <w:t>服務</w:t>
      </w:r>
      <w:bookmarkEnd w:id="78"/>
      <w:bookmarkEnd w:id="79"/>
    </w:p>
    <w:p w:rsidR="006365DD" w:rsidRPr="009417A4" w:rsidRDefault="006365DD" w:rsidP="00222766">
      <w:pPr>
        <w:pStyle w:val="ProductList-Body"/>
        <w:rPr>
          <w:rFonts w:ascii="Calibri" w:eastAsia="PMingLiU" w:hAnsi="Calibri"/>
          <w:b/>
          <w:lang w:eastAsia="zh-TW"/>
        </w:rPr>
      </w:pPr>
      <w:r>
        <w:rPr>
          <w:rFonts w:ascii="Calibri" w:eastAsia="PMingLiU" w:hAnsi="PMingLiU" w:hint="eastAsia"/>
          <w:b/>
          <w:color w:val="00188F"/>
          <w:lang w:eastAsia="zh-TW"/>
        </w:rPr>
        <w:t>其他定義</w:t>
      </w:r>
      <w:r w:rsidR="00222766" w:rsidRPr="008D689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備份</w:t>
      </w:r>
      <w:r>
        <w:rPr>
          <w:rFonts w:ascii="Calibri" w:eastAsia="PMingLiU" w:hAnsi="PMingLiU" w:hint="eastAsia"/>
          <w:lang w:eastAsia="zh-TW"/>
        </w:rPr>
        <w:t>」係指將已註冊的</w:t>
      </w:r>
      <w:r>
        <w:rPr>
          <w:rFonts w:ascii="Calibri" w:eastAsia="PMingLiU" w:hAnsi="Calibri" w:hint="eastAsia"/>
          <w:lang w:eastAsia="zh-TW"/>
        </w:rPr>
        <w:t xml:space="preserve"> StorSimple </w:t>
      </w:r>
      <w:r>
        <w:rPr>
          <w:rFonts w:ascii="Calibri" w:eastAsia="PMingLiU" w:hAnsi="PMingLiU" w:hint="eastAsia"/>
          <w:lang w:eastAsia="zh-TW"/>
        </w:rPr>
        <w:t>裝置上所儲存之資料，備份至</w:t>
      </w:r>
      <w:r>
        <w:rPr>
          <w:rFonts w:ascii="Calibri" w:eastAsia="PMingLiU" w:hAnsi="Calibri" w:hint="eastAsia"/>
          <w:lang w:eastAsia="zh-TW"/>
        </w:rPr>
        <w:t xml:space="preserve"> Microsoft Azure </w:t>
      </w:r>
      <w:r>
        <w:rPr>
          <w:rFonts w:ascii="Calibri" w:eastAsia="PMingLiU" w:hAnsi="PMingLiU" w:hint="eastAsia"/>
          <w:lang w:eastAsia="zh-TW"/>
        </w:rPr>
        <w:t>內的一個或多個相關雲端儲存體帳戶之程序。</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雲端分層處理</w:t>
      </w:r>
      <w:r>
        <w:rPr>
          <w:rFonts w:ascii="Calibri" w:eastAsia="PMingLiU" w:hAnsi="PMingLiU" w:hint="eastAsia"/>
          <w:lang w:eastAsia="zh-TW"/>
        </w:rPr>
        <w:t>」係指將資料從已註冊的</w:t>
      </w:r>
      <w:r>
        <w:rPr>
          <w:rFonts w:ascii="Calibri" w:eastAsia="PMingLiU" w:hAnsi="Calibri" w:hint="eastAsia"/>
          <w:lang w:eastAsia="zh-TW"/>
        </w:rPr>
        <w:t xml:space="preserve"> StorSimple </w:t>
      </w:r>
      <w:r>
        <w:rPr>
          <w:rFonts w:ascii="Calibri" w:eastAsia="PMingLiU" w:hAnsi="PMingLiU" w:hint="eastAsia"/>
          <w:lang w:eastAsia="zh-TW"/>
        </w:rPr>
        <w:t>裝置，移轉至</w:t>
      </w:r>
      <w:r>
        <w:rPr>
          <w:rFonts w:ascii="Calibri" w:eastAsia="PMingLiU" w:hAnsi="Calibri" w:hint="eastAsia"/>
          <w:lang w:eastAsia="zh-TW"/>
        </w:rPr>
        <w:t xml:space="preserve"> Microsoft Azure </w:t>
      </w:r>
      <w:r>
        <w:rPr>
          <w:rFonts w:ascii="Calibri" w:eastAsia="PMingLiU" w:hAnsi="PMingLiU" w:hint="eastAsia"/>
          <w:lang w:eastAsia="zh-TW"/>
        </w:rPr>
        <w:t>內的一個或多個相關雲端儲存體帳戶之程序。</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」係指已設定要對</w:t>
      </w:r>
      <w:r>
        <w:rPr>
          <w:rFonts w:ascii="Calibri" w:eastAsia="PMingLiU" w:hAnsi="Calibri" w:hint="eastAsia"/>
          <w:lang w:eastAsia="zh-TW"/>
        </w:rPr>
        <w:t xml:space="preserve"> Microsoft Azure </w:t>
      </w:r>
      <w:r>
        <w:rPr>
          <w:rFonts w:ascii="Calibri" w:eastAsia="PMingLiU" w:hAnsi="PMingLiU" w:hint="eastAsia"/>
          <w:lang w:eastAsia="zh-TW"/>
        </w:rPr>
        <w:t>中之</w:t>
      </w:r>
      <w:r>
        <w:rPr>
          <w:rFonts w:ascii="Calibri" w:eastAsia="PMingLiU" w:hAnsi="Calibri" w:hint="eastAsia"/>
          <w:lang w:eastAsia="zh-TW"/>
        </w:rPr>
        <w:t xml:space="preserve"> StorSimple </w:t>
      </w:r>
      <w:r>
        <w:rPr>
          <w:rFonts w:ascii="Calibri" w:eastAsia="PMingLiU" w:hAnsi="PMingLiU" w:hint="eastAsia"/>
          <w:lang w:eastAsia="zh-TW"/>
        </w:rPr>
        <w:t>儲存體帳戶進行備份或雲端分層處理期間的總分鐘數。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失敗</w:t>
      </w:r>
      <w:r>
        <w:rPr>
          <w:rFonts w:ascii="Calibri" w:eastAsia="PMingLiU" w:hAnsi="PMingLiU" w:hint="eastAsia"/>
          <w:lang w:eastAsia="zh-TW"/>
        </w:rPr>
        <w:t>」係指由於無法使用</w:t>
      </w:r>
      <w:r>
        <w:rPr>
          <w:rFonts w:ascii="Calibri" w:eastAsia="PMingLiU" w:hAnsi="Calibri" w:hint="eastAsia"/>
          <w:lang w:eastAsia="zh-TW"/>
        </w:rPr>
        <w:t xml:space="preserve"> StorSimple </w:t>
      </w:r>
      <w:r>
        <w:rPr>
          <w:rFonts w:ascii="Calibri" w:eastAsia="PMingLiU" w:hAnsi="PMingLiU" w:hint="eastAsia"/>
          <w:lang w:eastAsia="zh-TW"/>
        </w:rPr>
        <w:t>服務，以致無法完整完成已適當設定之備份、階層處理或還原作業。</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受管理的項目</w:t>
      </w:r>
      <w:r>
        <w:rPr>
          <w:rFonts w:ascii="Calibri" w:eastAsia="PMingLiU" w:hAnsi="PMingLiU" w:hint="eastAsia"/>
          <w:lang w:eastAsia="zh-TW"/>
        </w:rPr>
        <w:t>」係指已設定為要使用</w:t>
      </w:r>
      <w:r>
        <w:rPr>
          <w:rFonts w:ascii="Calibri" w:eastAsia="PMingLiU" w:hAnsi="Calibri" w:hint="eastAsia"/>
          <w:lang w:eastAsia="zh-TW"/>
        </w:rPr>
        <w:t xml:space="preserve"> StorSimple </w:t>
      </w:r>
      <w:r>
        <w:rPr>
          <w:rFonts w:ascii="Calibri" w:eastAsia="PMingLiU" w:hAnsi="PMingLiU" w:hint="eastAsia"/>
          <w:lang w:eastAsia="zh-TW"/>
        </w:rPr>
        <w:t>服務備份至雲端儲存體帳戶的磁碟區。</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」係指在計費月份期間，針對指定的</w:t>
      </w:r>
      <w:r>
        <w:rPr>
          <w:rFonts w:ascii="Calibri" w:eastAsia="PMingLiU" w:hAnsi="Calibri" w:hint="eastAsia"/>
          <w:lang w:eastAsia="zh-TW"/>
        </w:rPr>
        <w:t xml:space="preserve"> Microsoft Azure </w:t>
      </w:r>
      <w:r>
        <w:rPr>
          <w:rFonts w:ascii="Calibri" w:eastAsia="PMingLiU" w:hAnsi="PMingLiU" w:hint="eastAsia"/>
          <w:lang w:eastAsia="zh-TW"/>
        </w:rPr>
        <w:t>訂閱之全部受管理的項目進行部署之所有部署分鐘數總和。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還原</w:t>
      </w:r>
      <w:r>
        <w:rPr>
          <w:rFonts w:ascii="Calibri" w:eastAsia="PMingLiU" w:hAnsi="PMingLiU" w:hint="eastAsia"/>
          <w:lang w:eastAsia="zh-TW"/>
        </w:rPr>
        <w:t>」係指將資料從其相關聯的雲端儲存體帳戶複製至已註冊之</w:t>
      </w:r>
      <w:r>
        <w:rPr>
          <w:rFonts w:ascii="Calibri" w:eastAsia="PMingLiU" w:hAnsi="Calibri" w:hint="eastAsia"/>
          <w:lang w:eastAsia="zh-TW"/>
        </w:rPr>
        <w:t xml:space="preserve"> StorSimple </w:t>
      </w:r>
      <w:r>
        <w:rPr>
          <w:rFonts w:ascii="Calibri" w:eastAsia="PMingLiU" w:hAnsi="PMingLiU" w:hint="eastAsia"/>
          <w:lang w:eastAsia="zh-TW"/>
        </w:rPr>
        <w:t>裝置的程序。</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8D6895">
        <w:rPr>
          <w:rFonts w:ascii="Calibri" w:eastAsia="PMingLiU" w:hAnsi="Calibri" w:hint="eastAsia"/>
          <w:b/>
          <w:bCs/>
          <w:color w:val="00188F"/>
          <w:szCs w:val="18"/>
          <w:lang w:eastAsia="zh-TW"/>
        </w:rPr>
        <w:t>：</w:t>
      </w:r>
      <w:r>
        <w:rPr>
          <w:rFonts w:ascii="Calibri" w:eastAsia="PMingLiU" w:hAnsi="PMingLiU" w:hint="eastAsia"/>
          <w:lang w:eastAsia="zh-TW"/>
        </w:rPr>
        <w:t>係指在</w:t>
      </w:r>
      <w:r>
        <w:rPr>
          <w:rFonts w:ascii="Calibri" w:eastAsia="PMingLiU" w:hAnsi="Calibri" w:hint="eastAsia"/>
          <w:lang w:eastAsia="zh-TW"/>
        </w:rPr>
        <w:t xml:space="preserve"> StorSimple </w:t>
      </w:r>
      <w:r>
        <w:rPr>
          <w:rFonts w:ascii="Calibri" w:eastAsia="PMingLiU" w:hAnsi="PMingLiU" w:hint="eastAsia"/>
          <w:lang w:eastAsia="zh-TW"/>
        </w:rPr>
        <w:t>服務無法供受管理的項目使用期間，由　貴用戶於指定的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eastAsia="PMingLiU" w:hAnsi="Calibri" w:hint="eastAsia"/>
          <w:lang w:eastAsia="zh-TW"/>
        </w:rPr>
        <w:t xml:space="preserve"> StorSimple </w:t>
      </w:r>
      <w:r>
        <w:rPr>
          <w:rFonts w:ascii="Calibri" w:eastAsia="PMingLiU" w:hAnsi="PMingLiU" w:hint="eastAsia"/>
          <w:lang w:eastAsia="zh-TW"/>
        </w:rPr>
        <w:t>服務無法供該特定受管理的項目使用，但前提是要持續試圖進行重試，且頻率不得低於每三十分鐘進行一次。</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8D689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007994" w:rsidRDefault="002C6B41" w:rsidP="00D17901">
      <w:pPr>
        <w:pStyle w:val="ListParagraph"/>
        <w:rPr>
          <w:rFonts w:ascii="Cambria Math" w:eastAsia="PMingLiU" w:hAnsi="Cambria Math"/>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8D689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80" w:name="_Toc412532214"/>
      <w:bookmarkStart w:id="81" w:name="_Toc415824544"/>
      <w:r>
        <w:rPr>
          <w:rFonts w:ascii="Calibri" w:eastAsia="PMingLiU" w:hAnsi="PMingLiU" w:hint="eastAsia"/>
          <w:sz w:val="24"/>
          <w:szCs w:val="24"/>
          <w:lang w:eastAsia="zh-TW"/>
        </w:rPr>
        <w:t>流量管理員服務</w:t>
      </w:r>
      <w:bookmarkEnd w:id="80"/>
      <w:bookmarkEnd w:id="81"/>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8D689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」係指在計費月份期間於</w:t>
      </w:r>
      <w:r>
        <w:rPr>
          <w:rFonts w:ascii="Calibri" w:eastAsia="PMingLiU" w:hAnsi="Calibri" w:hint="eastAsia"/>
          <w:lang w:eastAsia="zh-TW"/>
        </w:rPr>
        <w:t xml:space="preserve"> Microsoft Azure </w:t>
      </w:r>
      <w:r>
        <w:rPr>
          <w:rFonts w:ascii="Calibri" w:eastAsia="PMingLiU" w:hAnsi="PMingLiU" w:hint="eastAsia"/>
          <w:lang w:eastAsia="zh-TW"/>
        </w:rPr>
        <w:t>中部署特定流量管理員設定檔之總分鐘數。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流量管理員設定檔</w:t>
      </w:r>
      <w:r>
        <w:rPr>
          <w:rFonts w:ascii="Calibri" w:eastAsia="PMingLiU" w:hAnsi="PMingLiU" w:hint="eastAsia"/>
          <w:lang w:eastAsia="zh-TW"/>
        </w:rPr>
        <w:t>」或「</w:t>
      </w:r>
      <w:r>
        <w:rPr>
          <w:rFonts w:ascii="Calibri" w:eastAsia="PMingLiU" w:hAnsi="PMingLiU" w:hint="eastAsia"/>
          <w:b/>
          <w:color w:val="00188F"/>
          <w:lang w:eastAsia="zh-TW"/>
        </w:rPr>
        <w:t>設定檔</w:t>
      </w:r>
      <w:r>
        <w:rPr>
          <w:rFonts w:ascii="Calibri" w:eastAsia="PMingLiU"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有效的</w:t>
      </w:r>
      <w:r>
        <w:rPr>
          <w:rFonts w:ascii="Calibri" w:eastAsia="PMingLiU" w:hAnsi="Calibri" w:hint="eastAsia"/>
          <w:b/>
          <w:color w:val="00188F"/>
          <w:lang w:eastAsia="zh-TW"/>
        </w:rPr>
        <w:t xml:space="preserve"> DNS </w:t>
      </w:r>
      <w:r>
        <w:rPr>
          <w:rFonts w:ascii="Calibri" w:eastAsia="PMingLiU" w:hAnsi="PMingLiU" w:hint="eastAsia"/>
          <w:b/>
          <w:color w:val="00188F"/>
          <w:lang w:eastAsia="zh-TW"/>
        </w:rPr>
        <w:t>回應</w:t>
      </w:r>
      <w:r>
        <w:rPr>
          <w:rFonts w:ascii="Calibri" w:eastAsia="PMingLiU" w:hAnsi="PMingLiU" w:hint="eastAsia"/>
          <w:lang w:eastAsia="zh-TW"/>
        </w:rPr>
        <w:t>」係指至少從其中一個流量管理員服務名稱伺服器叢集接收之</w:t>
      </w:r>
      <w:r>
        <w:rPr>
          <w:rFonts w:ascii="Calibri" w:eastAsia="PMingLiU" w:hAnsi="Calibri" w:hint="eastAsia"/>
          <w:lang w:eastAsia="zh-TW"/>
        </w:rPr>
        <w:t xml:space="preserve"> DNS </w:t>
      </w:r>
      <w:r>
        <w:rPr>
          <w:rFonts w:ascii="Calibri" w:eastAsia="PMingLiU" w:hAnsi="PMingLiU" w:hint="eastAsia"/>
          <w:lang w:eastAsia="zh-TW"/>
        </w:rPr>
        <w:t>回應，其回應針對特定流量管理員設定檔指定之網域名稱的</w:t>
      </w:r>
      <w:r>
        <w:rPr>
          <w:rFonts w:ascii="Calibri" w:eastAsia="PMingLiU" w:hAnsi="Calibri" w:hint="eastAsia"/>
          <w:lang w:eastAsia="zh-TW"/>
        </w:rPr>
        <w:t xml:space="preserve"> DNS </w:t>
      </w:r>
      <w:r>
        <w:rPr>
          <w:rFonts w:ascii="Calibri" w:eastAsia="PMingLiU" w:hAnsi="PMingLiU" w:hint="eastAsia"/>
          <w:lang w:eastAsia="zh-TW"/>
        </w:rPr>
        <w:t>要求。</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700EE5">
        <w:rPr>
          <w:rFonts w:ascii="Calibri" w:eastAsia="PMingLiU" w:hAnsi="Calibri" w:hint="eastAsia"/>
          <w:b/>
          <w:bCs/>
          <w:color w:val="00188F"/>
          <w:szCs w:val="18"/>
          <w:lang w:eastAsia="zh-TW"/>
        </w:rPr>
        <w:t>：</w:t>
      </w:r>
      <w:r>
        <w:rPr>
          <w:rFonts w:ascii="Calibri" w:eastAsia="PMingLiU" w:hAnsi="PMingLiU" w:hint="eastAsia"/>
          <w:lang w:eastAsia="zh-TW"/>
        </w:rPr>
        <w:t>係指由　貴用戶在無法提供基本資料期間於指定的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訂閱中，針對全部基本資料進行部署之總累積部署分鐘數。如果在某分鐘內對設定檔中指定之</w:t>
      </w:r>
      <w:r>
        <w:rPr>
          <w:rFonts w:ascii="Calibri" w:eastAsia="PMingLiU" w:hAnsi="Calibri" w:hint="eastAsia"/>
          <w:lang w:eastAsia="zh-TW"/>
        </w:rPr>
        <w:t xml:space="preserve"> DNS </w:t>
      </w:r>
      <w:r>
        <w:rPr>
          <w:rFonts w:ascii="Calibri" w:eastAsia="PMingLiU" w:hAnsi="PMingLiU" w:hint="eastAsia"/>
          <w:lang w:eastAsia="zh-TW"/>
        </w:rPr>
        <w:t>名稱進行所有持續</w:t>
      </w:r>
      <w:r>
        <w:rPr>
          <w:rFonts w:ascii="Calibri" w:eastAsia="PMingLiU" w:hAnsi="Calibri" w:hint="eastAsia"/>
          <w:lang w:eastAsia="zh-TW"/>
        </w:rPr>
        <w:t xml:space="preserve"> DNS </w:t>
      </w:r>
      <w:r>
        <w:rPr>
          <w:rFonts w:ascii="Calibri" w:eastAsia="PMingLiU" w:hAnsi="PMingLiU" w:hint="eastAsia"/>
          <w:lang w:eastAsia="zh-TW"/>
        </w:rPr>
        <w:t>查詢，均未在兩秒內得到有效的</w:t>
      </w:r>
      <w:r>
        <w:rPr>
          <w:rFonts w:ascii="Calibri" w:eastAsia="PMingLiU" w:hAnsi="Calibri" w:hint="eastAsia"/>
          <w:lang w:eastAsia="zh-TW"/>
        </w:rPr>
        <w:t xml:space="preserve"> DNS </w:t>
      </w:r>
      <w:r>
        <w:rPr>
          <w:rFonts w:ascii="Calibri" w:eastAsia="PMingLiU" w:hAnsi="PMingLiU" w:hint="eastAsia"/>
          <w:lang w:eastAsia="zh-TW"/>
        </w:rPr>
        <w:t>回應，則該分鐘便視為無法供特定設定檔使用。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00EE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Pr="00967D33" w:rsidRDefault="006365DD" w:rsidP="00222766">
      <w:pPr>
        <w:pStyle w:val="ProductList-Body"/>
        <w:rPr>
          <w:rFonts w:ascii="Calibri" w:eastAsia="PMingLiU" w:hAnsi="Calibri"/>
          <w:b/>
        </w:rPr>
      </w:pPr>
      <w:r>
        <w:rPr>
          <w:rFonts w:ascii="Calibri" w:eastAsia="PMingLiU" w:hAnsi="PMingLiU" w:hint="eastAsia"/>
          <w:b/>
          <w:color w:val="00188F"/>
        </w:rPr>
        <w:t>服務折讓</w:t>
      </w:r>
      <w:r w:rsidR="00222766" w:rsidRPr="00700EE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82" w:name="_Toc412532215"/>
      <w:bookmarkStart w:id="83" w:name="_Toc415824545"/>
      <w:r>
        <w:rPr>
          <w:rFonts w:ascii="Calibri" w:eastAsia="PMingLiU" w:hAnsi="PMingLiU" w:hint="eastAsia"/>
          <w:sz w:val="24"/>
          <w:szCs w:val="24"/>
          <w:lang w:eastAsia="zh-TW"/>
        </w:rPr>
        <w:t>虛擬機器</w:t>
      </w:r>
      <w:bookmarkEnd w:id="82"/>
      <w:bookmarkEnd w:id="83"/>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700EE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可用性設定組</w:t>
      </w:r>
      <w:r>
        <w:rPr>
          <w:rFonts w:ascii="Calibri" w:eastAsia="PMingLiU" w:hAnsi="PMingLiU" w:hint="eastAsia"/>
          <w:lang w:eastAsia="zh-TW"/>
        </w:rPr>
        <w:t>」係指跨不同的容錯網域部署之兩個或多個虛擬機器，可避免單一失敗點。</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容錯網域</w:t>
      </w:r>
      <w:r>
        <w:rPr>
          <w:rFonts w:ascii="Calibri" w:eastAsia="PMingLiU" w:hAnsi="PMingLiU" w:hint="eastAsia"/>
          <w:lang w:eastAsia="zh-TW"/>
        </w:rPr>
        <w:t>」係指可共用共通資源之伺服器集合，例如電源及網路連線。</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虛擬機器</w:t>
      </w:r>
      <w:r>
        <w:rPr>
          <w:rFonts w:ascii="Calibri" w:eastAsia="PMingLiU" w:hAnsi="PMingLiU" w:hint="eastAsia"/>
          <w:lang w:eastAsia="zh-TW"/>
        </w:rPr>
        <w:t>」係指永久有效之執行個體類型，其可供個別部署或視同可用性設定組的一部分部署。</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700EE5">
        <w:rPr>
          <w:rFonts w:ascii="Calibri" w:eastAsia="PMingLiU" w:hAnsi="Calibri" w:hint="eastAsia"/>
          <w:b/>
          <w:bCs/>
          <w:color w:val="00188F"/>
          <w:szCs w:val="18"/>
          <w:lang w:eastAsia="zh-TW"/>
        </w:rPr>
        <w:t>：</w:t>
      </w:r>
      <w:r>
        <w:rPr>
          <w:rFonts w:ascii="Calibri" w:eastAsia="PMingLiU" w:hAnsi="PMingLiU" w:hint="eastAsia"/>
          <w:lang w:eastAsia="zh-TW"/>
        </w:rPr>
        <w:t>係指沒有外部連線之可用分鐘數上限的一部分之總累積分鐘數。</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00EE5">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700EE5">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D179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D179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D179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84" w:name="_Toc415824546"/>
      <w:r>
        <w:rPr>
          <w:rFonts w:ascii="Calibri" w:eastAsia="PMingLiU" w:hAnsi="PMingLiU" w:hint="eastAsia"/>
          <w:sz w:val="24"/>
          <w:szCs w:val="24"/>
          <w:lang w:eastAsia="zh-TW"/>
        </w:rPr>
        <w:t>虛擬網路</w:t>
      </w:r>
      <w:bookmarkEnd w:id="84"/>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700EE5">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」係指計費月份期間，針對虛擬網路閘道，從相關的虛擬網路閘道因從　貴用戶初始動作啟動時，至　貴用戶初始可能造成停止或刪除閘道的動作為止所衡量的總累積分鐘數。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虛擬網路</w:t>
      </w:r>
      <w:r>
        <w:rPr>
          <w:rFonts w:ascii="Calibri" w:eastAsia="PMingLiU" w:hAnsi="PMingLiU" w:hint="eastAsia"/>
          <w:lang w:eastAsia="zh-TW"/>
        </w:rPr>
        <w:t>」係指內含使用者定義的</w:t>
      </w:r>
      <w:r>
        <w:rPr>
          <w:rFonts w:ascii="Calibri" w:eastAsia="PMingLiU" w:hAnsi="Calibri" w:hint="eastAsia"/>
          <w:lang w:eastAsia="zh-TW"/>
        </w:rPr>
        <w:t xml:space="preserve"> IP </w:t>
      </w:r>
      <w:r>
        <w:rPr>
          <w:rFonts w:ascii="Calibri" w:eastAsia="PMingLiU" w:hAnsi="PMingLiU" w:hint="eastAsia"/>
          <w:lang w:eastAsia="zh-TW"/>
        </w:rPr>
        <w:t>位址之集合，以及在</w:t>
      </w:r>
      <w:r>
        <w:rPr>
          <w:rFonts w:ascii="Calibri" w:eastAsia="PMingLiU" w:hAnsi="Calibri" w:hint="eastAsia"/>
          <w:lang w:eastAsia="zh-TW"/>
        </w:rPr>
        <w:t xml:space="preserve"> Microsoft Azure </w:t>
      </w:r>
      <w:r>
        <w:rPr>
          <w:rFonts w:ascii="Calibri" w:eastAsia="PMingLiU" w:hAnsi="PMingLiU" w:hint="eastAsia"/>
          <w:lang w:eastAsia="zh-TW"/>
        </w:rPr>
        <w:t>內形成網路界限之子集合的虛擬私人網路。</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虛擬網路閘道</w:t>
      </w:r>
      <w:r>
        <w:rPr>
          <w:rFonts w:ascii="Calibri" w:eastAsia="PMingLiU" w:hAnsi="PMingLiU" w:hint="eastAsia"/>
          <w:lang w:eastAsia="zh-TW"/>
        </w:rPr>
        <w:t>」係指可促進虛擬網路和客戶內部部署網路間之跨內部連線的閘道。</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700EE5">
        <w:rPr>
          <w:rFonts w:ascii="Calibri" w:eastAsia="PMingLiU" w:hAnsi="Calibri" w:hint="eastAsia"/>
          <w:b/>
          <w:bCs/>
          <w:color w:val="00188F"/>
          <w:szCs w:val="18"/>
          <w:lang w:eastAsia="zh-TW"/>
        </w:rPr>
        <w:t>：</w:t>
      </w:r>
      <w:r>
        <w:rPr>
          <w:rFonts w:ascii="Calibri" w:eastAsia="PMingLiU" w:hAnsi="PMingLiU" w:hint="eastAsia"/>
          <w:lang w:eastAsia="zh-TW"/>
        </w:rPr>
        <w:t>係指計費月份期間已部署虛擬網路閘道，且該閘道因從　貴用戶所初始的動作而啟動的總累積分鐘數，在沒有初始偵測及修正的情況下無法連線虛擬網路閘道的時間超過三十秒。</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7D0376">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042DFB">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D90DC9">
          <w:rPr>
            <w:rStyle w:val="Hyperlink"/>
            <w:rFonts w:ascii="Calibri" w:eastAsia="PMingLiU" w:hAnsi="PMingLiU" w:hint="eastAsia"/>
            <w:sz w:val="16"/>
            <w:szCs w:val="16"/>
          </w:rPr>
          <w:t>目錄</w:t>
        </w:r>
      </w:hyperlink>
      <w:r w:rsidR="00D90DC9">
        <w:rPr>
          <w:rFonts w:ascii="Calibri" w:eastAsia="PMingLiU" w:hAnsi="Calibri" w:hint="eastAsia"/>
          <w:sz w:val="16"/>
          <w:szCs w:val="16"/>
        </w:rPr>
        <w:t xml:space="preserve"> / </w:t>
      </w:r>
      <w:hyperlink w:anchor="Definitions" w:history="1">
        <w:r w:rsidR="00D90DC9">
          <w:rPr>
            <w:rStyle w:val="Hyperlink"/>
            <w:rFonts w:ascii="Calibri" w:eastAsia="PMingLiU"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eastAsia="PMingLiU" w:hAnsi="Calibri Light"/>
          <w:lang w:eastAsia="zh-TW"/>
        </w:rPr>
      </w:pPr>
      <w:bookmarkStart w:id="85" w:name="_Toc412532217"/>
      <w:bookmarkStart w:id="86" w:name="_Toc415824547"/>
      <w:r w:rsidRPr="005E1F3F">
        <w:rPr>
          <w:rFonts w:ascii="Calibri Light" w:eastAsia="PMingLiU" w:hAnsi="Calibri Light" w:hint="eastAsia"/>
          <w:sz w:val="24"/>
          <w:szCs w:val="24"/>
          <w:lang w:eastAsia="zh-TW"/>
        </w:rPr>
        <w:t xml:space="preserve">Visual Studio Online </w:t>
      </w:r>
      <w:r w:rsidRPr="00967D33">
        <w:rPr>
          <w:rFonts w:ascii="Calibri Light" w:eastAsia="PMingLiU" w:hAnsi="Calibri Light"/>
          <w:sz w:val="24"/>
          <w:szCs w:val="24"/>
          <w:lang w:eastAsia="zh-TW"/>
        </w:rPr>
        <w:t>–</w:t>
      </w:r>
      <w:r w:rsidRPr="005E1F3F">
        <w:rPr>
          <w:rFonts w:ascii="Calibri Light" w:eastAsia="PMingLiU" w:hAnsi="Calibri Light" w:hint="eastAsia"/>
          <w:sz w:val="24"/>
          <w:szCs w:val="24"/>
          <w:lang w:eastAsia="zh-TW"/>
        </w:rPr>
        <w:t xml:space="preserve"> </w:t>
      </w:r>
      <w:r w:rsidRPr="005E1F3F">
        <w:rPr>
          <w:rFonts w:ascii="Calibri Light" w:eastAsia="PMingLiU" w:hAnsi="Calibri Light" w:hint="eastAsia"/>
          <w:sz w:val="24"/>
          <w:szCs w:val="24"/>
          <w:lang w:eastAsia="zh-TW"/>
        </w:rPr>
        <w:t>使用者計劃服務</w:t>
      </w:r>
      <w:bookmarkEnd w:id="85"/>
      <w:bookmarkEnd w:id="86"/>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042DFB">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組建服務</w:t>
      </w:r>
      <w:r>
        <w:rPr>
          <w:rFonts w:ascii="Calibri" w:eastAsia="PMingLiU" w:hAnsi="PMingLiU" w:hint="eastAsia"/>
          <w:lang w:eastAsia="zh-TW"/>
        </w:rPr>
        <w:t>」係指允許客戶在</w:t>
      </w:r>
      <w:r>
        <w:rPr>
          <w:rFonts w:ascii="Calibri" w:eastAsia="PMingLiU" w:hAnsi="Calibri" w:hint="eastAsia"/>
          <w:lang w:eastAsia="zh-TW"/>
        </w:rPr>
        <w:t xml:space="preserve"> Visual Studio Online </w:t>
      </w:r>
      <w:r>
        <w:rPr>
          <w:rFonts w:ascii="Calibri" w:eastAsia="PMingLiU" w:hAnsi="PMingLiU" w:hint="eastAsia"/>
          <w:lang w:eastAsia="zh-TW"/>
        </w:rPr>
        <w:t>中組建他們的應用程式之功能。</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」係指在計費月份期間已訂購之使用者計劃的總分鐘數。</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負載測試服務</w:t>
      </w:r>
      <w:r>
        <w:rPr>
          <w:rFonts w:ascii="Calibri" w:eastAsia="PMingLiU" w:hAnsi="PMingLiU" w:hint="eastAsia"/>
          <w:lang w:eastAsia="zh-TW"/>
        </w:rPr>
        <w:t>」係指允許客戶產生自動化工作來測試應用程式的效能和延展性之功能。</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」係指在計費月份期間，針對指定的</w:t>
      </w:r>
      <w:r>
        <w:rPr>
          <w:rFonts w:ascii="Calibri" w:eastAsia="PMingLiU" w:hAnsi="Calibri" w:hint="eastAsia"/>
          <w:lang w:eastAsia="zh-TW"/>
        </w:rPr>
        <w:t xml:space="preserve"> Microsoft Azure </w:t>
      </w:r>
      <w:r>
        <w:rPr>
          <w:rFonts w:ascii="Calibri" w:eastAsia="PMingLiU" w:hAnsi="PMingLiU" w:hint="eastAsia"/>
          <w:lang w:eastAsia="zh-TW"/>
        </w:rPr>
        <w:t>訂閱之全部使用者計劃進行部署之所有部署分鐘數總和。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使用者計劃</w:t>
      </w:r>
      <w:r>
        <w:rPr>
          <w:rFonts w:ascii="Calibri" w:eastAsia="PMingLiU" w:hAnsi="PMingLiU" w:hint="eastAsia"/>
          <w:lang w:eastAsia="zh-TW"/>
        </w:rPr>
        <w:t>」係指為客戶訂閱中</w:t>
      </w:r>
      <w:r>
        <w:rPr>
          <w:rFonts w:ascii="Calibri" w:eastAsia="PMingLiU" w:hAnsi="Calibri" w:hint="eastAsia"/>
          <w:lang w:eastAsia="zh-TW"/>
        </w:rPr>
        <w:t xml:space="preserve"> Visual Studio Online </w:t>
      </w:r>
      <w:r>
        <w:rPr>
          <w:rFonts w:ascii="Calibri" w:eastAsia="PMingLiU" w:hAnsi="PMingLiU" w:hint="eastAsia"/>
          <w:lang w:eastAsia="zh-TW"/>
        </w:rPr>
        <w:t>帳戶內之使用者選取的功能及能力組。使用者計劃以及每一使用者計劃之功能和能力均於</w:t>
      </w:r>
      <w:r>
        <w:rPr>
          <w:rFonts w:ascii="Calibri" w:eastAsia="PMingLiU" w:hAnsi="Calibri" w:hint="eastAsia"/>
          <w:lang w:eastAsia="zh-TW"/>
        </w:rPr>
        <w:t xml:space="preserve"> </w:t>
      </w:r>
      <w:r w:rsidR="00003856">
        <w:fldChar w:fldCharType="begin"/>
      </w:r>
      <w:r w:rsidR="00003856">
        <w:instrText xml:space="preserve"> HYPERLINK "http://www.visualstudio.com" </w:instrText>
      </w:r>
      <w:r w:rsidR="00003856">
        <w:fldChar w:fldCharType="separate"/>
      </w:r>
      <w:r>
        <w:rPr>
          <w:rStyle w:val="Hyperlink"/>
          <w:rFonts w:ascii="Calibri" w:eastAsia="PMingLiU" w:hAnsi="Calibri" w:hint="eastAsia"/>
          <w:lang w:eastAsia="zh-TW"/>
        </w:rPr>
        <w:t>http://www.visualstudio.com</w:t>
      </w:r>
      <w:r w:rsidR="00003856">
        <w:rPr>
          <w:rStyle w:val="Hyperlink"/>
          <w:rFonts w:ascii="Calibri" w:eastAsia="PMingLiU" w:hAnsi="Calibri"/>
          <w:lang w:eastAsia="zh-TW"/>
        </w:rPr>
        <w:fldChar w:fldCharType="end"/>
      </w:r>
      <w:r>
        <w:rPr>
          <w:rFonts w:ascii="Calibri" w:eastAsia="PMingLiU" w:hAnsi="Calibri" w:hint="eastAsia"/>
          <w:lang w:eastAsia="zh-TW"/>
        </w:rPr>
        <w:t xml:space="preserve"> </w:t>
      </w:r>
      <w:r>
        <w:rPr>
          <w:rFonts w:ascii="Calibri" w:eastAsia="PMingLiU" w:hAnsi="PMingLiU" w:hint="eastAsia"/>
          <w:lang w:eastAsia="zh-TW"/>
        </w:rPr>
        <w:t>網站上說明。</w:t>
      </w: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042DFB">
        <w:rPr>
          <w:rFonts w:ascii="Calibri" w:eastAsia="PMingLiU" w:hAnsi="Calibri" w:hint="eastAsia"/>
          <w:b/>
          <w:bCs/>
          <w:color w:val="00188F"/>
          <w:szCs w:val="18"/>
          <w:lang w:eastAsia="zh-TW"/>
        </w:rPr>
        <w:t>：</w:t>
      </w:r>
      <w:r>
        <w:rPr>
          <w:rFonts w:ascii="Calibri" w:eastAsia="PMingLiU" w:hAnsi="PMingLiU" w:hint="eastAsia"/>
          <w:lang w:eastAsia="zh-TW"/>
        </w:rPr>
        <w:t>係指由　貴用戶在無法提供使用者計劃期間於指定的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訂閱中，針對全部使用者計劃之總累積部署分鐘數。如果在某分鐘內持續提出執行作業之</w:t>
      </w:r>
      <w:r>
        <w:rPr>
          <w:rFonts w:ascii="Calibri" w:eastAsia="PMingLiU" w:hAnsi="Calibri" w:hint="eastAsia"/>
          <w:lang w:eastAsia="zh-TW"/>
        </w:rPr>
        <w:t xml:space="preserve"> HTTP </w:t>
      </w:r>
      <w:r>
        <w:rPr>
          <w:rFonts w:ascii="Calibri" w:eastAsia="PMingLiU" w:hAnsi="PMingLiU" w:hint="eastAsia"/>
          <w:lang w:eastAsia="zh-TW"/>
        </w:rPr>
        <w:t>要求，但並非有關組建服務或負載測試服務之作業，結果得到錯誤碼或並未傳回回應，則該分鐘便視為無法供特定使用者計劃使用。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042DFB">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lang w:eastAsia="zh-TW"/>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042DFB">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eastAsia="PMingLiU" w:hAnsi="Calibri Light"/>
        </w:rPr>
      </w:pPr>
      <w:bookmarkStart w:id="87" w:name="_Toc415824548"/>
      <w:r w:rsidRPr="005E1F3F">
        <w:rPr>
          <w:rFonts w:ascii="Calibri Light" w:eastAsia="PMingLiU" w:hAnsi="Calibri Light"/>
          <w:sz w:val="24"/>
          <w:szCs w:val="24"/>
        </w:rPr>
        <w:t xml:space="preserve">Visual Studio Online – </w:t>
      </w:r>
      <w:r w:rsidRPr="005E1F3F">
        <w:rPr>
          <w:rFonts w:ascii="Calibri Light" w:eastAsia="PMingLiU" w:hAnsi="Calibri Light"/>
          <w:sz w:val="24"/>
          <w:szCs w:val="24"/>
        </w:rPr>
        <w:t>組建服務</w:t>
      </w:r>
      <w:bookmarkEnd w:id="87"/>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042DFB">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組建服務</w:t>
      </w:r>
      <w:r>
        <w:rPr>
          <w:rFonts w:ascii="Calibri" w:eastAsia="PMingLiU" w:hAnsi="PMingLiU" w:hint="eastAsia"/>
          <w:lang w:eastAsia="zh-TW"/>
        </w:rPr>
        <w:t>」係指允許客戶在</w:t>
      </w:r>
      <w:r>
        <w:rPr>
          <w:rFonts w:ascii="Calibri" w:eastAsia="PMingLiU" w:hAnsi="Calibri" w:hint="eastAsia"/>
          <w:lang w:eastAsia="zh-TW"/>
        </w:rPr>
        <w:t xml:space="preserve"> Visual Studio Online </w:t>
      </w:r>
      <w:r>
        <w:rPr>
          <w:rFonts w:ascii="Calibri" w:eastAsia="PMingLiU" w:hAnsi="PMingLiU" w:hint="eastAsia"/>
          <w:lang w:eastAsia="zh-TW"/>
        </w:rPr>
        <w:t>中組建他們的應用程式之功能。</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」係指在計費月份期間，針對指定的</w:t>
      </w:r>
      <w:r>
        <w:rPr>
          <w:rFonts w:ascii="Calibri" w:eastAsia="PMingLiU" w:hAnsi="Calibri" w:hint="eastAsia"/>
          <w:lang w:eastAsia="zh-TW"/>
        </w:rPr>
        <w:t xml:space="preserve"> Microsoft Azure </w:t>
      </w:r>
      <w:r>
        <w:rPr>
          <w:rFonts w:ascii="Calibri" w:eastAsia="PMingLiU" w:hAnsi="PMingLiU" w:hint="eastAsia"/>
          <w:lang w:eastAsia="zh-TW"/>
        </w:rPr>
        <w:t>訂閱啟用之已付費組建服務的總分鐘數。</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042DFB">
        <w:rPr>
          <w:rFonts w:ascii="Calibri" w:eastAsia="PMingLiU" w:hAnsi="Calibri" w:hint="eastAsia"/>
          <w:b/>
          <w:bCs/>
          <w:color w:val="00188F"/>
          <w:szCs w:val="18"/>
          <w:lang w:eastAsia="zh-TW"/>
        </w:rPr>
        <w:t>：</w:t>
      </w:r>
      <w:r>
        <w:rPr>
          <w:rFonts w:ascii="Calibri" w:eastAsia="PMingLiU" w:hAnsi="PMingLiU" w:hint="eastAsia"/>
          <w:lang w:eastAsia="zh-TW"/>
        </w:rPr>
        <w:t>係指在無法提供組建服務期間，指定的</w:t>
      </w:r>
      <w:r>
        <w:rPr>
          <w:rFonts w:ascii="Calibri" w:eastAsia="PMingLiU" w:hAnsi="Calibri" w:hint="eastAsia"/>
          <w:lang w:eastAsia="zh-TW"/>
        </w:rPr>
        <w:t xml:space="preserve"> Microsoft Azure </w:t>
      </w:r>
      <w:r>
        <w:rPr>
          <w:rFonts w:ascii="Calibri" w:eastAsia="PMingLiU" w:hAnsi="PMingLiU" w:hint="eastAsia"/>
          <w:lang w:eastAsia="zh-TW"/>
        </w:rPr>
        <w:t>訂閱之總累積分鐘數。如果在某分鐘內持續對組建服務提出</w:t>
      </w:r>
      <w:r>
        <w:rPr>
          <w:rFonts w:ascii="Calibri" w:eastAsia="PMingLiU" w:hAnsi="Calibri" w:hint="eastAsia"/>
          <w:lang w:eastAsia="zh-TW"/>
        </w:rPr>
        <w:t xml:space="preserve"> HTTP </w:t>
      </w:r>
      <w:r>
        <w:rPr>
          <w:rFonts w:ascii="Calibri" w:eastAsia="PMingLiU" w:hAnsi="PMingLiU" w:hint="eastAsia"/>
          <w:lang w:eastAsia="zh-TW"/>
        </w:rPr>
        <w:t>要求以執行由　貴用戶初始之作業，均得到錯誤碼或並未傳回回應，則該分鐘便視為無法供特定使用者計劃使用。</w:t>
      </w:r>
    </w:p>
    <w:p w:rsidR="006365DD" w:rsidRDefault="006365DD" w:rsidP="006365DD">
      <w:pPr>
        <w:pStyle w:val="ProductList-Body"/>
        <w:rPr>
          <w:rFonts w:ascii="Calibri" w:eastAsia="PMingLiU" w:hAnsi="Calibri"/>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042DFB">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Default="00D17901" w:rsidP="00D17901">
      <w:pPr>
        <w:pStyle w:val="ProductList-Body"/>
        <w:rPr>
          <w:rFonts w:ascii="Calibri" w:eastAsia="PMingLiU" w:hAnsi="Calibri"/>
        </w:rPr>
      </w:pPr>
    </w:p>
    <w:p w:rsidR="006365DD" w:rsidRPr="00007994" w:rsidRDefault="002C6B41" w:rsidP="0058674F">
      <w:pPr>
        <w:pStyle w:val="ListParagraph"/>
        <w:spacing w:after="0" w:line="257" w:lineRule="auto"/>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042DFB">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eastAsia="PMingLiU" w:hAnsi="Calibri Light"/>
        </w:rPr>
      </w:pPr>
      <w:bookmarkStart w:id="88" w:name="_Toc415824549"/>
      <w:r w:rsidRPr="005E1F3F">
        <w:rPr>
          <w:rFonts w:ascii="Calibri Light" w:eastAsia="PMingLiU" w:hAnsi="Calibri Light"/>
          <w:sz w:val="24"/>
          <w:szCs w:val="24"/>
        </w:rPr>
        <w:t xml:space="preserve">Visual Studio Online – </w:t>
      </w:r>
      <w:r w:rsidRPr="005E1F3F">
        <w:rPr>
          <w:rFonts w:ascii="Calibri Light" w:eastAsia="PMingLiU" w:hAnsi="Calibri Light"/>
          <w:sz w:val="24"/>
          <w:szCs w:val="24"/>
        </w:rPr>
        <w:t>負載測試服務</w:t>
      </w:r>
      <w:bookmarkEnd w:id="88"/>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D976EC">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負載測試服務</w:t>
      </w:r>
      <w:r>
        <w:rPr>
          <w:rFonts w:ascii="Calibri" w:eastAsia="PMingLiU" w:hAnsi="PMingLiU" w:hint="eastAsia"/>
          <w:lang w:eastAsia="zh-TW"/>
        </w:rPr>
        <w:t>」係指允許客戶產生自動化工作來測試應用程式的效能和延展性之功能。</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」係指在計費月份期間，針對指定的</w:t>
      </w:r>
      <w:r>
        <w:rPr>
          <w:rFonts w:ascii="Calibri" w:eastAsia="PMingLiU" w:hAnsi="Calibri" w:hint="eastAsia"/>
          <w:lang w:eastAsia="zh-TW"/>
        </w:rPr>
        <w:t xml:space="preserve"> Microsoft Azure </w:t>
      </w:r>
      <w:r>
        <w:rPr>
          <w:rFonts w:ascii="Calibri" w:eastAsia="PMingLiU" w:hAnsi="PMingLiU" w:hint="eastAsia"/>
          <w:lang w:eastAsia="zh-TW"/>
        </w:rPr>
        <w:t>訂閱啟用之已付費負載測試服務的總分鐘數。</w:t>
      </w:r>
    </w:p>
    <w:p w:rsidR="006365DD" w:rsidRPr="00967D33" w:rsidRDefault="006365DD" w:rsidP="006365DD">
      <w:pPr>
        <w:pStyle w:val="ProductList-Body"/>
        <w:rPr>
          <w:rFonts w:ascii="Calibri" w:eastAsia="PMingLiU" w:hAnsi="Calibri"/>
          <w:sz w:val="14"/>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D976EC">
        <w:rPr>
          <w:rFonts w:ascii="Calibri" w:eastAsia="PMingLiU" w:hAnsi="Calibri" w:hint="eastAsia"/>
          <w:b/>
          <w:bCs/>
          <w:color w:val="00188F"/>
          <w:szCs w:val="18"/>
          <w:lang w:eastAsia="zh-TW"/>
        </w:rPr>
        <w:t>：</w:t>
      </w:r>
      <w:r>
        <w:rPr>
          <w:rFonts w:ascii="Calibri" w:eastAsia="PMingLiU" w:hAnsi="PMingLiU" w:hint="eastAsia"/>
          <w:lang w:eastAsia="zh-TW"/>
        </w:rPr>
        <w:t>係指在無法提供負載測試服務期間，指定的</w:t>
      </w:r>
      <w:r>
        <w:rPr>
          <w:rFonts w:ascii="Calibri" w:eastAsia="PMingLiU" w:hAnsi="Calibri" w:hint="eastAsia"/>
          <w:lang w:eastAsia="zh-TW"/>
        </w:rPr>
        <w:t xml:space="preserve"> Microsoft Azure </w:t>
      </w:r>
      <w:r>
        <w:rPr>
          <w:rFonts w:ascii="Calibri" w:eastAsia="PMingLiU" w:hAnsi="PMingLiU" w:hint="eastAsia"/>
          <w:lang w:eastAsia="zh-TW"/>
        </w:rPr>
        <w:t>訂閱之總累積分鐘數。如果在某分鐘內持續對負載測試服務提出</w:t>
      </w:r>
      <w:r>
        <w:rPr>
          <w:rFonts w:ascii="Calibri" w:eastAsia="PMingLiU" w:hAnsi="Calibri" w:hint="eastAsia"/>
          <w:lang w:eastAsia="zh-TW"/>
        </w:rPr>
        <w:t xml:space="preserve"> HTTP </w:t>
      </w:r>
      <w:r>
        <w:rPr>
          <w:rFonts w:ascii="Calibri" w:eastAsia="PMingLiU"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eastAsia="PMingLiU" w:hAnsi="Calibri"/>
          <w:sz w:val="14"/>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D976EC">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Pr="00967D33" w:rsidRDefault="00D17901" w:rsidP="00D17901">
      <w:pPr>
        <w:pStyle w:val="ProductList-Body"/>
        <w:rPr>
          <w:rFonts w:ascii="Calibri" w:eastAsia="PMingLiU" w:hAnsi="Calibri"/>
          <w:sz w:val="14"/>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D976EC">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Default="006365DD" w:rsidP="006365DD">
      <w:pPr>
        <w:pStyle w:val="ProductList-Offering2Heading"/>
        <w:tabs>
          <w:tab w:val="clear" w:pos="360"/>
        </w:tabs>
        <w:outlineLvl w:val="2"/>
        <w:rPr>
          <w:rFonts w:ascii="Calibri" w:eastAsia="PMingLiU" w:hAnsi="Calibri"/>
          <w:lang w:eastAsia="zh-TW"/>
        </w:rPr>
      </w:pPr>
      <w:bookmarkStart w:id="89" w:name="_Toc412532220"/>
      <w:bookmarkStart w:id="90" w:name="_Toc415824550"/>
      <w:r>
        <w:rPr>
          <w:rFonts w:ascii="Calibri" w:eastAsia="PMingLiU" w:hAnsi="PMingLiU" w:hint="eastAsia"/>
          <w:sz w:val="24"/>
          <w:szCs w:val="24"/>
          <w:lang w:eastAsia="zh-TW"/>
        </w:rPr>
        <w:t>網站服務</w:t>
      </w:r>
      <w:bookmarkEnd w:id="89"/>
      <w:bookmarkEnd w:id="90"/>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其他定義</w:t>
      </w:r>
      <w:r w:rsidR="00222766" w:rsidRPr="0081678A">
        <w:rPr>
          <w:rFonts w:ascii="Calibri" w:eastAsia="PMingLiU" w:hAnsi="Calibri" w:hint="eastAsia"/>
          <w:b/>
          <w:bCs/>
          <w:color w:val="00188F"/>
          <w:szCs w:val="18"/>
          <w:lang w:eastAsia="zh-TW"/>
        </w:rPr>
        <w:t>：</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部署分鐘數</w:t>
      </w:r>
      <w:r>
        <w:rPr>
          <w:rFonts w:ascii="Calibri" w:eastAsia="PMingLiU" w:hAnsi="PMingLiU" w:hint="eastAsia"/>
          <w:lang w:eastAsia="zh-TW"/>
        </w:rPr>
        <w:t>」係指在計費月份期間設定為在</w:t>
      </w:r>
      <w:r>
        <w:rPr>
          <w:rFonts w:ascii="Calibri" w:eastAsia="PMingLiU" w:hAnsi="Calibri" w:hint="eastAsia"/>
          <w:lang w:eastAsia="zh-TW"/>
        </w:rPr>
        <w:t xml:space="preserve"> Microsoft Azure </w:t>
      </w:r>
      <w:r>
        <w:rPr>
          <w:rFonts w:ascii="Calibri" w:eastAsia="PMingLiU" w:hAnsi="PMingLiU" w:hint="eastAsia"/>
          <w:lang w:eastAsia="zh-TW"/>
        </w:rPr>
        <w:t>中執行之特定網站的總分鐘數。部署分鐘數是從網站已建立或　貴用戶已啟始可能造成執行網站之動作時開始，衡量至　貴用戶初始可能導致停止或刪除網站的動作時為止的時間。</w:t>
      </w:r>
    </w:p>
    <w:p w:rsidR="006365DD" w:rsidRDefault="006365DD" w:rsidP="006365DD">
      <w:pPr>
        <w:pStyle w:val="ProductList-Body"/>
        <w:spacing w:after="40"/>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可用分鐘數上限</w:t>
      </w:r>
      <w:r>
        <w:rPr>
          <w:rFonts w:ascii="Calibri" w:eastAsia="PMingLiU" w:hAnsi="PMingLiU" w:hint="eastAsia"/>
          <w:lang w:eastAsia="zh-TW"/>
        </w:rPr>
        <w:t>」係指由　貴用戶在計費月份期間，於指定的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訂閱中，針對全部網站進行部署的所有部署分鐘數總和。</w:t>
      </w:r>
    </w:p>
    <w:p w:rsidR="006365DD" w:rsidRDefault="006365DD" w:rsidP="006365DD">
      <w:pPr>
        <w:pStyle w:val="ProductList-Body"/>
        <w:rPr>
          <w:rFonts w:ascii="Calibri" w:eastAsia="PMingLiU" w:hAnsi="Calibri"/>
          <w:lang w:eastAsia="zh-TW"/>
        </w:rPr>
      </w:pPr>
      <w:r>
        <w:rPr>
          <w:rFonts w:ascii="Calibri" w:eastAsia="PMingLiU" w:hAnsi="PMingLiU" w:hint="eastAsia"/>
          <w:lang w:eastAsia="zh-TW"/>
        </w:rPr>
        <w:t>「</w:t>
      </w:r>
      <w:r>
        <w:rPr>
          <w:rFonts w:ascii="Calibri" w:eastAsia="PMingLiU" w:hAnsi="PMingLiU" w:hint="eastAsia"/>
          <w:b/>
          <w:color w:val="00188F"/>
          <w:lang w:eastAsia="zh-TW"/>
        </w:rPr>
        <w:t>網站</w:t>
      </w:r>
      <w:r>
        <w:rPr>
          <w:rFonts w:ascii="Calibri" w:eastAsia="PMingLiU" w:hAnsi="PMingLiU" w:hint="eastAsia"/>
          <w:lang w:eastAsia="zh-TW"/>
        </w:rPr>
        <w:t>」係指由　貴用戶在網站服務內部署之網站，不包括免費及共用</w:t>
      </w:r>
      <w:r>
        <w:rPr>
          <w:rFonts w:ascii="Calibri" w:eastAsia="PMingLiU" w:hAnsi="Calibri" w:hint="eastAsia"/>
          <w:lang w:eastAsia="zh-TW"/>
        </w:rPr>
        <w:t xml:space="preserve"> Azure </w:t>
      </w:r>
      <w:r>
        <w:rPr>
          <w:rFonts w:ascii="Calibri" w:eastAsia="PMingLiU" w:hAnsi="PMingLiU" w:hint="eastAsia"/>
          <w:lang w:eastAsia="zh-TW"/>
        </w:rPr>
        <w:t>網站層中之網站。</w:t>
      </w:r>
    </w:p>
    <w:p w:rsidR="006365DD" w:rsidRPr="00967D33" w:rsidRDefault="006365DD" w:rsidP="006365DD">
      <w:pPr>
        <w:pStyle w:val="ProductList-Body"/>
        <w:rPr>
          <w:rFonts w:ascii="Calibri" w:eastAsia="PMingLiU" w:hAnsi="Calibri"/>
          <w:sz w:val="14"/>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停機時間</w:t>
      </w:r>
      <w:r w:rsidR="00222766" w:rsidRPr="0081678A">
        <w:rPr>
          <w:rFonts w:ascii="Calibri" w:eastAsia="PMingLiU" w:hAnsi="Calibri" w:hint="eastAsia"/>
          <w:b/>
          <w:bCs/>
          <w:color w:val="00188F"/>
          <w:szCs w:val="18"/>
          <w:lang w:eastAsia="zh-TW"/>
        </w:rPr>
        <w:t>：</w:t>
      </w:r>
      <w:r>
        <w:rPr>
          <w:rFonts w:ascii="Calibri" w:eastAsia="PMingLiU" w:hAnsi="PMingLiU" w:hint="eastAsia"/>
          <w:lang w:eastAsia="zh-TW"/>
        </w:rPr>
        <w:t>係指由　貴用戶在無法提供網站期間於指定的</w:t>
      </w:r>
      <w:r>
        <w:rPr>
          <w:rFonts w:ascii="Calibri" w:eastAsia="PMingLiU" w:hAnsi="Calibri" w:hint="eastAsia"/>
          <w:lang w:eastAsia="zh-TW"/>
        </w:rPr>
        <w:t xml:space="preserve"> Microsoft Azure </w:t>
      </w:r>
      <w:r>
        <w:rPr>
          <w:rFonts w:ascii="Calibri" w:eastAsia="PMingLiU" w:hAnsi="PMingLiU" w:hint="eastAsia"/>
          <w:lang w:eastAsia="zh-TW"/>
        </w:rPr>
        <w:t>訂閱中，針對全部網站進行部署之總累積部署分鐘數。如果在某分鐘內網站和</w:t>
      </w:r>
      <w:r>
        <w:rPr>
          <w:rFonts w:ascii="Calibri" w:eastAsia="PMingLiU" w:hAnsi="Calibri" w:hint="eastAsia"/>
          <w:lang w:eastAsia="zh-TW"/>
        </w:rPr>
        <w:t xml:space="preserve"> Microsoft </w:t>
      </w:r>
      <w:r>
        <w:rPr>
          <w:rFonts w:ascii="Calibri" w:eastAsia="PMingLiU" w:hAnsi="PMingLiU" w:hint="eastAsia"/>
          <w:lang w:eastAsia="zh-TW"/>
        </w:rPr>
        <w:t>的網際網路閘道之間沒有連線，則該分鐘便視為無法供特定網站使用。</w:t>
      </w:r>
    </w:p>
    <w:p w:rsidR="006365DD" w:rsidRPr="00967D33" w:rsidRDefault="006365DD" w:rsidP="006365DD">
      <w:pPr>
        <w:pStyle w:val="ProductList-Body"/>
        <w:rPr>
          <w:rFonts w:ascii="Calibri" w:eastAsia="PMingLiU" w:hAnsi="Calibri"/>
          <w:sz w:val="14"/>
          <w:lang w:eastAsia="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每月上線時間百分比</w:t>
      </w:r>
      <w:r w:rsidR="00222766" w:rsidRPr="0081678A">
        <w:rPr>
          <w:rFonts w:ascii="Calibri" w:eastAsia="PMingLiU" w:hAnsi="Calibri" w:hint="eastAsia"/>
          <w:b/>
          <w:bCs/>
          <w:color w:val="00188F"/>
          <w:szCs w:val="18"/>
          <w:lang w:eastAsia="zh-TW"/>
        </w:rPr>
        <w:t>：</w:t>
      </w:r>
      <w:r>
        <w:rPr>
          <w:rFonts w:ascii="Calibri" w:eastAsia="PMingLiU" w:hAnsi="PMingLiU" w:hint="eastAsia"/>
          <w:lang w:eastAsia="zh-TW"/>
        </w:rPr>
        <w:t>每月上線時間百分比係利用下列公式計算：</w:t>
      </w:r>
    </w:p>
    <w:p w:rsidR="00D17901" w:rsidRPr="00967D33" w:rsidRDefault="00D17901" w:rsidP="00D17901">
      <w:pPr>
        <w:pStyle w:val="ProductList-Body"/>
        <w:rPr>
          <w:rFonts w:ascii="Calibri" w:eastAsia="PMingLiU" w:hAnsi="Calibri"/>
          <w:sz w:val="14"/>
        </w:rPr>
      </w:pPr>
    </w:p>
    <w:p w:rsidR="006365DD" w:rsidRPr="00007994" w:rsidRDefault="002C6B41" w:rsidP="00D17901">
      <w:pPr>
        <w:pStyle w:val="ListParagraph"/>
        <w:rPr>
          <w:rFonts w:ascii="Calibri" w:eastAsia="PMingLiU" w:hAnsi="Calibri"/>
          <w:sz w:val="18"/>
          <w:szCs w:val="18"/>
        </w:rPr>
      </w:pPr>
      <m:oMathPara>
        <m:oMath>
          <m:f>
            <m:fPr>
              <m:ctrlPr>
                <w:rPr>
                  <w:rFonts w:ascii="Cambria Math" w:eastAsia="PMingLiU" w:hAnsi="Calibri" w:cs="Tahoma"/>
                  <w:i/>
                  <w:sz w:val="18"/>
                  <w:szCs w:val="18"/>
                  <w:lang w:val="zh-TW" w:eastAsia="zh-TW" w:bidi="zh-TW"/>
                </w:rPr>
              </m:ctrlPr>
            </m:fPr>
            <m:num>
              <m:r>
                <w:rPr>
                  <w:rFonts w:ascii="Cambria Math" w:eastAsia="PMingLiU" w:hAnsi="Cambria Math" w:hint="eastAsia"/>
                  <w:sz w:val="18"/>
                  <w:szCs w:val="18"/>
                </w:rPr>
                <m:t>可用分鐘數上限</m:t>
              </m:r>
              <m:r>
                <w:rPr>
                  <w:rFonts w:ascii="Cambria Math" w:eastAsia="PMingLiU" w:hAnsi="Cambria Math" w:hint="eastAsia"/>
                  <w:sz w:val="18"/>
                  <w:szCs w:val="18"/>
                </w:rPr>
                <m:t xml:space="preserve"> </m:t>
              </m:r>
              <m:r>
                <w:rPr>
                  <w:rFonts w:ascii="Cambria Math" w:eastAsia="MS Mincho" w:hAnsi="Cambria Math" w:cs="MS Mincho"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num>
            <m:den>
              <m:r>
                <w:rPr>
                  <w:rFonts w:ascii="Cambria Math" w:eastAsia="PMingLiU" w:hAnsi="Cambria Math" w:hint="eastAsia"/>
                  <w:sz w:val="18"/>
                  <w:szCs w:val="18"/>
                </w:rPr>
                <m:t>可用分鐘數上限</m:t>
              </m:r>
            </m:den>
          </m:f>
          <m:r>
            <w:rPr>
              <w:rFonts w:ascii="Cambria Math" w:eastAsia="PMingLiU" w:hAnsi="Calibri" w:cs="Tahoma"/>
              <w:sz w:val="18"/>
              <w:szCs w:val="18"/>
            </w:rPr>
            <m:t xml:space="preserve"> </m:t>
          </m:r>
          <m:r>
            <w:rPr>
              <w:rFonts w:ascii="Cambria Math" w:eastAsia="PMingLiU" w:hAnsi="Cambria Math" w:cs="Calibri"/>
              <w:sz w:val="18"/>
              <w:szCs w:val="18"/>
            </w:rPr>
            <m:t>x</m:t>
          </m:r>
          <m:r>
            <w:rPr>
              <w:rFonts w:ascii="Cambria Math" w:eastAsia="PMingLiU" w:hAnsi="Calibri" w:cs="Tahoma"/>
              <w:sz w:val="18"/>
              <w:szCs w:val="18"/>
            </w:rPr>
            <m:t xml:space="preserve"> 100</m:t>
          </m:r>
        </m:oMath>
      </m:oMathPara>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81678A">
        <w:rPr>
          <w:rFonts w:ascii="Calibri" w:eastAsia="PMingLiU" w:hAnsi="Calibri" w:hint="eastAsia"/>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Default="006365DD" w:rsidP="006365DD">
      <w:pPr>
        <w:pStyle w:val="ProductList-OfferingGroupHeading"/>
        <w:tabs>
          <w:tab w:val="clear" w:pos="360"/>
        </w:tabs>
        <w:outlineLvl w:val="1"/>
        <w:rPr>
          <w:rFonts w:ascii="Calibri" w:eastAsia="PMingLiU" w:hAnsi="Calibri"/>
        </w:rPr>
      </w:pPr>
      <w:bookmarkStart w:id="91" w:name="_Toc415824551"/>
      <w:r>
        <w:rPr>
          <w:rFonts w:ascii="Calibri" w:eastAsia="PMingLiU" w:hAnsi="PMingLiU" w:hint="eastAsia"/>
        </w:rPr>
        <w:t>其他線上服務</w:t>
      </w:r>
      <w:bookmarkEnd w:id="91"/>
    </w:p>
    <w:p w:rsidR="006365DD" w:rsidRPr="005E1F3F" w:rsidRDefault="006365DD" w:rsidP="006365DD">
      <w:pPr>
        <w:pStyle w:val="ProductList-Offering2Heading"/>
        <w:tabs>
          <w:tab w:val="clear" w:pos="360"/>
        </w:tabs>
        <w:outlineLvl w:val="2"/>
        <w:rPr>
          <w:rFonts w:ascii="Calibri Light" w:eastAsia="PMingLiU" w:hAnsi="Calibri Light"/>
        </w:rPr>
      </w:pPr>
      <w:bookmarkStart w:id="92" w:name="_Toc415824552"/>
      <w:r w:rsidRPr="005E1F3F">
        <w:rPr>
          <w:rFonts w:ascii="Calibri Light" w:eastAsia="PMingLiU" w:hAnsi="Calibri Light"/>
        </w:rPr>
        <w:t xml:space="preserve">Bing </w:t>
      </w:r>
      <w:r w:rsidRPr="005E1F3F">
        <w:rPr>
          <w:rFonts w:ascii="Calibri Light" w:eastAsia="PMingLiU" w:hAnsi="Calibri Light"/>
        </w:rPr>
        <w:t>地圖服務</w:t>
      </w:r>
      <w:r w:rsidRPr="005E1F3F">
        <w:rPr>
          <w:rFonts w:ascii="Calibri Light" w:eastAsia="PMingLiU" w:hAnsi="Calibri Light"/>
        </w:rPr>
        <w:t xml:space="preserve"> Enterprise </w:t>
      </w:r>
      <w:r w:rsidRPr="005E1F3F">
        <w:rPr>
          <w:rFonts w:ascii="Calibri Light" w:eastAsia="PMingLiU" w:hAnsi="Calibri Light"/>
        </w:rPr>
        <w:t>平台</w:t>
      </w:r>
      <w:bookmarkEnd w:id="92"/>
    </w:p>
    <w:p w:rsidR="006365DD" w:rsidRDefault="006365DD" w:rsidP="00222766">
      <w:pPr>
        <w:pStyle w:val="ProductList-Body"/>
        <w:rPr>
          <w:rFonts w:ascii="Calibri" w:eastAsia="PMingLiU" w:hAnsi="Calibri"/>
        </w:rPr>
      </w:pPr>
      <w:r>
        <w:rPr>
          <w:rFonts w:ascii="Calibri" w:eastAsia="PMingLiU" w:hAnsi="PMingLiU" w:hint="eastAsia"/>
          <w:b/>
          <w:color w:val="00188F"/>
        </w:rPr>
        <w:t>停機時間</w:t>
      </w:r>
      <w:r w:rsidR="00222766" w:rsidRPr="00D03162">
        <w:rPr>
          <w:rFonts w:ascii="Calibri" w:eastAsia="PMingLiU" w:hAnsi="Calibri" w:hint="eastAsia"/>
          <w:b/>
          <w:bCs/>
          <w:color w:val="00188F"/>
          <w:szCs w:val="18"/>
        </w:rPr>
        <w:t>：</w:t>
      </w:r>
      <w:r>
        <w:rPr>
          <w:rFonts w:ascii="Calibri" w:eastAsia="PMingLiU" w:hAnsi="PMingLiU" w:hint="eastAsia"/>
        </w:rPr>
        <w:t>係指無法如</w:t>
      </w:r>
      <w:r>
        <w:rPr>
          <w:rFonts w:ascii="Calibri" w:eastAsia="PMingLiU" w:hAnsi="Calibri" w:hint="eastAsia"/>
        </w:rPr>
        <w:t xml:space="preserve"> Microsoft </w:t>
      </w:r>
      <w:r>
        <w:rPr>
          <w:rFonts w:ascii="Calibri" w:eastAsia="PMingLiU" w:hAnsi="PMingLiU" w:hint="eastAsia"/>
        </w:rPr>
        <w:t>資料中心所估取得服務的期間，且　貴用戶係利用</w:t>
      </w:r>
      <w:r>
        <w:rPr>
          <w:rFonts w:ascii="Calibri" w:eastAsia="PMingLiU" w:hAnsi="Calibri" w:hint="eastAsia"/>
        </w:rPr>
        <w:t xml:space="preserve"> Bing </w:t>
      </w:r>
      <w:r>
        <w:rPr>
          <w:rFonts w:ascii="Calibri" w:eastAsia="PMingLiU" w:hAnsi="PMingLiU" w:hint="eastAsia"/>
        </w:rPr>
        <w:t>地圖服務平台</w:t>
      </w:r>
      <w:r>
        <w:rPr>
          <w:rFonts w:ascii="Calibri" w:eastAsia="PMingLiU" w:hAnsi="Calibri" w:hint="eastAsia"/>
        </w:rPr>
        <w:t xml:space="preserve"> SDK </w:t>
      </w:r>
      <w:r>
        <w:rPr>
          <w:rFonts w:ascii="Calibri" w:eastAsia="PMingLiU" w:hAnsi="PMingLiU" w:hint="eastAsia"/>
        </w:rPr>
        <w:t>所載的存取、認證及追蹤方式對服務進行存取。</w:t>
      </w:r>
    </w:p>
    <w:p w:rsidR="006365DD" w:rsidRPr="00967D33" w:rsidRDefault="006365DD" w:rsidP="006365DD">
      <w:pPr>
        <w:pStyle w:val="ProductList-Body"/>
        <w:rPr>
          <w:rFonts w:ascii="Calibri" w:eastAsia="PMingLiU" w:hAnsi="Calibri"/>
          <w:sz w:val="14"/>
        </w:rPr>
      </w:pPr>
    </w:p>
    <w:p w:rsidR="006365DD" w:rsidRDefault="006365DD" w:rsidP="00222766">
      <w:pPr>
        <w:pStyle w:val="ProductList-Body"/>
        <w:rPr>
          <w:rFonts w:ascii="Calibri" w:eastAsia="PMingLiU" w:hAnsi="Calibri"/>
        </w:rPr>
      </w:pPr>
      <w:r>
        <w:rPr>
          <w:rFonts w:ascii="Calibri" w:eastAsia="PMingLiU" w:hAnsi="PMingLiU" w:hint="eastAsia"/>
          <w:b/>
          <w:color w:val="00188F"/>
        </w:rPr>
        <w:t>每月上線時間百分比</w:t>
      </w:r>
      <w:r w:rsidR="00222766" w:rsidRPr="00D03162">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6365DD" w:rsidRDefault="006365DD" w:rsidP="006365DD">
      <w:pPr>
        <w:pStyle w:val="ProductList-Body"/>
        <w:rPr>
          <w:rFonts w:ascii="Calibri" w:eastAsia="PMingLiU" w:hAnsi="Calibri"/>
        </w:rPr>
      </w:pPr>
    </w:p>
    <w:p w:rsidR="006365DD" w:rsidRPr="00007994" w:rsidRDefault="002C6B41" w:rsidP="00C66D7A">
      <w:pPr>
        <w:jc w:val="both"/>
        <w:rPr>
          <w:rFonts w:ascii="Calibri" w:eastAsia="PMingLiU" w:hAnsi="Calibri"/>
          <w:sz w:val="18"/>
          <w:szCs w:val="18"/>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一個月內的總分鐘數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一個月內的總分鐘數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rPr>
      </w:pPr>
      <w:r>
        <w:rPr>
          <w:rFonts w:ascii="Calibri" w:eastAsia="PMingLiU" w:hAnsi="PMingLiU" w:hint="eastAsia"/>
        </w:rPr>
        <w:t>停機時間係指無法取得前述服務的當月內的總分鐘數。</w:t>
      </w:r>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C45973">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rPr>
          <w:rFonts w:ascii="Calibri" w:eastAsia="PMingLiU" w:hAnsi="Calibri"/>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222766" w:rsidRPr="00C45973">
        <w:rPr>
          <w:rFonts w:ascii="Calibri" w:eastAsia="PMingLiU" w:hAnsi="Calibri" w:hint="eastAsia"/>
          <w:b/>
          <w:bCs/>
          <w:color w:val="00188F"/>
          <w:szCs w:val="18"/>
          <w:lang w:eastAsia="zh-TW"/>
        </w:rPr>
        <w:t>：</w:t>
      </w: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不適用於透過</w:t>
      </w:r>
      <w:r>
        <w:rPr>
          <w:rFonts w:ascii="Calibri" w:eastAsia="PMingLiU" w:hAnsi="Calibri" w:hint="eastAsia"/>
          <w:lang w:eastAsia="zh-TW"/>
        </w:rPr>
        <w:t xml:space="preserve"> Open Value </w:t>
      </w:r>
      <w:r>
        <w:rPr>
          <w:rFonts w:ascii="Calibri" w:eastAsia="PMingLiU" w:hAnsi="PMingLiU" w:hint="eastAsia"/>
          <w:lang w:eastAsia="zh-TW"/>
        </w:rPr>
        <w:t>及</w:t>
      </w:r>
      <w:r>
        <w:rPr>
          <w:rFonts w:ascii="Calibri" w:eastAsia="PMingLiU" w:hAnsi="Calibri" w:hint="eastAsia"/>
          <w:lang w:eastAsia="zh-TW"/>
        </w:rPr>
        <w:t xml:space="preserve"> Open Value Subscription </w:t>
      </w:r>
      <w:r>
        <w:rPr>
          <w:rFonts w:ascii="Calibri" w:eastAsia="PMingLiU" w:hAnsi="PMingLiU" w:hint="eastAsia"/>
          <w:lang w:eastAsia="zh-TW"/>
        </w:rPr>
        <w:t>大量授權合約訂購的</w:t>
      </w:r>
      <w:r>
        <w:rPr>
          <w:rFonts w:ascii="Calibri" w:eastAsia="PMingLiU" w:hAnsi="Calibri" w:hint="eastAsia"/>
          <w:lang w:eastAsia="zh-TW"/>
        </w:rPr>
        <w:t xml:space="preserve"> Bing </w:t>
      </w:r>
      <w:r>
        <w:rPr>
          <w:rFonts w:ascii="Calibri" w:eastAsia="PMingLiU" w:hAnsi="PMingLiU" w:hint="eastAsia"/>
          <w:lang w:eastAsia="zh-TW"/>
        </w:rPr>
        <w:t>地圖服務</w:t>
      </w:r>
      <w:r>
        <w:rPr>
          <w:rFonts w:ascii="Calibri" w:eastAsia="PMingLiU" w:hAnsi="Calibri" w:hint="eastAsia"/>
          <w:lang w:eastAsia="zh-TW"/>
        </w:rPr>
        <w:t xml:space="preserve"> Enterprise </w:t>
      </w:r>
      <w:r>
        <w:rPr>
          <w:rFonts w:ascii="Calibri" w:eastAsia="PMingLiU" w:hAnsi="PMingLiU" w:hint="eastAsia"/>
          <w:lang w:eastAsia="zh-TW"/>
        </w:rPr>
        <w:t>平台。</w:t>
      </w:r>
    </w:p>
    <w:p w:rsidR="006365DD" w:rsidRDefault="006365DD" w:rsidP="006365DD">
      <w:pPr>
        <w:pStyle w:val="ProductList-Body"/>
        <w:rPr>
          <w:rFonts w:ascii="Calibri" w:eastAsia="PMingLiU" w:hAnsi="Calibri"/>
          <w:lang w:eastAsia="zh-TW"/>
        </w:rPr>
      </w:pPr>
    </w:p>
    <w:p w:rsidR="006365DD" w:rsidRDefault="006365DD" w:rsidP="006365DD">
      <w:pPr>
        <w:pStyle w:val="ProductList-Body"/>
        <w:rPr>
          <w:rFonts w:ascii="Calibri" w:eastAsia="PMingLiU" w:hAnsi="Calibri"/>
        </w:rPr>
      </w:pPr>
      <w:r>
        <w:rPr>
          <w:rFonts w:ascii="Calibri" w:eastAsia="PMingLiU" w:hAnsi="PMingLiU" w:hint="eastAsia"/>
        </w:rPr>
        <w:t>不適用服務折讓的情形如下</w:t>
      </w:r>
      <w:proofErr w:type="gramStart"/>
      <w:r>
        <w:rPr>
          <w:rFonts w:ascii="Calibri" w:eastAsia="PMingLiU" w:hAnsi="PMingLiU" w:hint="eastAsia"/>
        </w:rPr>
        <w:t>：</w:t>
      </w:r>
      <w:r>
        <w:rPr>
          <w:rFonts w:ascii="Calibri" w:eastAsia="PMingLiU" w:hAnsi="Calibri" w:hint="eastAsia"/>
        </w:rPr>
        <w:t>(</w:t>
      </w:r>
      <w:proofErr w:type="gramEnd"/>
      <w:r>
        <w:rPr>
          <w:rFonts w:ascii="Calibri" w:eastAsia="PMingLiU" w:hAnsi="Calibri" w:hint="eastAsia"/>
        </w:rPr>
        <w:t>i)</w:t>
      </w:r>
      <w:r>
        <w:rPr>
          <w:rFonts w:ascii="Calibri" w:eastAsia="PMingLiU" w:hAnsi="PMingLiU" w:hint="eastAsia"/>
        </w:rPr>
        <w:t xml:space="preserve">　貴用戶未於</w:t>
      </w:r>
      <w:r>
        <w:rPr>
          <w:rFonts w:ascii="Calibri" w:eastAsia="PMingLiU" w:hAnsi="Calibri" w:hint="eastAsia"/>
        </w:rPr>
        <w:t xml:space="preserve"> Bing </w:t>
      </w:r>
      <w:r>
        <w:rPr>
          <w:rFonts w:ascii="Calibri" w:eastAsia="PMingLiU" w:hAnsi="PMingLiU" w:hint="eastAsia"/>
        </w:rPr>
        <w:t>地圖服務平台</w:t>
      </w:r>
      <w:r>
        <w:rPr>
          <w:rFonts w:ascii="Calibri" w:eastAsia="PMingLiU" w:hAnsi="Calibri" w:hint="eastAsia"/>
        </w:rPr>
        <w:t xml:space="preserve"> API </w:t>
      </w:r>
      <w:r>
        <w:rPr>
          <w:rFonts w:ascii="Calibri" w:eastAsia="PMingLiU" w:hAnsi="PMingLiU" w:hint="eastAsia"/>
        </w:rPr>
        <w:t>條款載明的時間內執行服務更新；以及</w:t>
      </w:r>
      <w:r>
        <w:rPr>
          <w:rFonts w:ascii="Calibri" w:eastAsia="PMingLiU" w:hAnsi="Calibri" w:hint="eastAsia"/>
        </w:rPr>
        <w:t xml:space="preserve"> (ii)</w:t>
      </w:r>
      <w:r>
        <w:rPr>
          <w:rFonts w:ascii="Calibri" w:eastAsia="PMingLiU" w:hAnsi="PMingLiU" w:hint="eastAsia"/>
        </w:rPr>
        <w:t xml:space="preserve">　貴用戶未在已知使用量將大幅增加的至少九十</w:t>
      </w:r>
      <w:r>
        <w:rPr>
          <w:rFonts w:ascii="Calibri" w:eastAsia="PMingLiU" w:hAnsi="Calibri" w:hint="eastAsia"/>
        </w:rPr>
        <w:t xml:space="preserve"> (90) </w:t>
      </w:r>
      <w:r>
        <w:rPr>
          <w:rFonts w:ascii="Calibri" w:eastAsia="PMingLiU" w:hAnsi="PMingLiU" w:hint="eastAsia"/>
        </w:rPr>
        <w:t>日前告知</w:t>
      </w:r>
      <w:r>
        <w:rPr>
          <w:rFonts w:ascii="Calibri" w:eastAsia="PMingLiU" w:hAnsi="Calibri" w:hint="eastAsia"/>
        </w:rPr>
        <w:t xml:space="preserve"> Microsoft</w:t>
      </w:r>
      <w:r>
        <w:rPr>
          <w:rFonts w:ascii="Calibri" w:eastAsia="PMingLiU" w:hAnsi="PMingLiU" w:hint="eastAsia"/>
        </w:rPr>
        <w:t>，超出前月使用量達</w:t>
      </w:r>
      <w:r>
        <w:rPr>
          <w:rFonts w:ascii="Calibri" w:eastAsia="PMingLiU" w:hAnsi="Calibri" w:hint="eastAsia"/>
        </w:rPr>
        <w:t xml:space="preserve"> 50% </w:t>
      </w:r>
      <w:r>
        <w:rPr>
          <w:rFonts w:ascii="Calibri" w:eastAsia="PMingLiU" w:hAnsi="PMingLiU" w:hint="eastAsia"/>
        </w:rPr>
        <w:t>以上即視為大幅增加。</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Pr="005E1F3F" w:rsidRDefault="006365DD" w:rsidP="006365DD">
      <w:pPr>
        <w:pStyle w:val="ProductList-Offering2Heading"/>
        <w:rPr>
          <w:rFonts w:ascii="Calibri Light" w:eastAsia="PMingLiU" w:hAnsi="Calibri Light"/>
        </w:rPr>
      </w:pPr>
      <w:bookmarkStart w:id="93" w:name="_Toc413421605"/>
      <w:bookmarkStart w:id="94" w:name="_Toc415824553"/>
      <w:r w:rsidRPr="005E1F3F">
        <w:rPr>
          <w:rFonts w:ascii="Calibri Light" w:eastAsia="PMingLiU" w:hAnsi="Calibri Light"/>
        </w:rPr>
        <w:t xml:space="preserve">Bing </w:t>
      </w:r>
      <w:r w:rsidRPr="005E1F3F">
        <w:rPr>
          <w:rFonts w:ascii="Calibri Light" w:eastAsia="PMingLiU" w:hAnsi="Calibri Light"/>
        </w:rPr>
        <w:t>地圖服務</w:t>
      </w:r>
      <w:r w:rsidRPr="005E1F3F">
        <w:rPr>
          <w:rFonts w:ascii="Calibri Light" w:eastAsia="PMingLiU" w:hAnsi="Calibri Light"/>
        </w:rPr>
        <w:t xml:space="preserve"> Mobile </w:t>
      </w:r>
      <w:r w:rsidRPr="005E1F3F">
        <w:rPr>
          <w:rFonts w:ascii="Calibri Light" w:eastAsia="PMingLiU" w:hAnsi="Calibri Light"/>
        </w:rPr>
        <w:t>資產管理</w:t>
      </w:r>
      <w:bookmarkEnd w:id="93"/>
      <w:bookmarkEnd w:id="94"/>
    </w:p>
    <w:p w:rsidR="006365DD" w:rsidRDefault="006365DD" w:rsidP="00222766">
      <w:pPr>
        <w:pStyle w:val="ProductList-Body"/>
        <w:rPr>
          <w:rFonts w:ascii="Calibri" w:eastAsia="PMingLiU" w:hAnsi="Calibri"/>
        </w:rPr>
      </w:pPr>
      <w:r>
        <w:rPr>
          <w:rFonts w:ascii="Calibri" w:eastAsia="PMingLiU" w:hAnsi="PMingLiU" w:hint="eastAsia"/>
          <w:b/>
          <w:color w:val="00188F"/>
        </w:rPr>
        <w:t>停機時間</w:t>
      </w:r>
      <w:r w:rsidR="00222766" w:rsidRPr="00C45973">
        <w:rPr>
          <w:rFonts w:ascii="Calibri" w:eastAsia="PMingLiU" w:hAnsi="Calibri" w:hint="eastAsia"/>
          <w:b/>
          <w:bCs/>
          <w:color w:val="00188F"/>
          <w:szCs w:val="18"/>
        </w:rPr>
        <w:t>：</w:t>
      </w:r>
      <w:r>
        <w:rPr>
          <w:rFonts w:ascii="Calibri" w:eastAsia="PMingLiU" w:hAnsi="PMingLiU" w:hint="eastAsia"/>
        </w:rPr>
        <w:t>係指無法如</w:t>
      </w:r>
      <w:r>
        <w:rPr>
          <w:rFonts w:ascii="Calibri" w:eastAsia="PMingLiU" w:hAnsi="Calibri" w:hint="eastAsia"/>
        </w:rPr>
        <w:t xml:space="preserve"> Microsoft </w:t>
      </w:r>
      <w:r>
        <w:rPr>
          <w:rFonts w:ascii="Calibri" w:eastAsia="PMingLiU" w:hAnsi="PMingLiU" w:hint="eastAsia"/>
        </w:rPr>
        <w:t>資料中心所估取得服務的期間，且　貴用戶係利用</w:t>
      </w:r>
      <w:r>
        <w:rPr>
          <w:rFonts w:ascii="Calibri" w:eastAsia="PMingLiU" w:hAnsi="Calibri" w:hint="eastAsia"/>
        </w:rPr>
        <w:t xml:space="preserve"> Bing </w:t>
      </w:r>
      <w:r>
        <w:rPr>
          <w:rFonts w:ascii="Calibri" w:eastAsia="PMingLiU" w:hAnsi="PMingLiU" w:hint="eastAsia"/>
        </w:rPr>
        <w:t>地圖服務平台</w:t>
      </w:r>
      <w:r>
        <w:rPr>
          <w:rFonts w:ascii="Calibri" w:eastAsia="PMingLiU" w:hAnsi="Calibri" w:hint="eastAsia"/>
        </w:rPr>
        <w:t xml:space="preserve"> SDK </w:t>
      </w:r>
      <w:r>
        <w:rPr>
          <w:rFonts w:ascii="Calibri" w:eastAsia="PMingLiU" w:hAnsi="PMingLiU" w:hint="eastAsia"/>
        </w:rPr>
        <w:t>所載的存取、認證及追蹤方式對服務進行存取。</w:t>
      </w:r>
    </w:p>
    <w:p w:rsidR="006365DD" w:rsidRDefault="006365DD" w:rsidP="006365DD">
      <w:pPr>
        <w:pStyle w:val="ProductList-Body"/>
        <w:rPr>
          <w:rFonts w:ascii="Calibri" w:eastAsia="PMingLiU" w:hAnsi="Calibri"/>
        </w:rPr>
      </w:pPr>
    </w:p>
    <w:p w:rsidR="006365DD" w:rsidRDefault="006365DD" w:rsidP="00222766">
      <w:pPr>
        <w:pStyle w:val="ProductList-Body"/>
        <w:rPr>
          <w:rFonts w:ascii="Calibri" w:eastAsia="PMingLiU" w:hAnsi="Calibri"/>
        </w:rPr>
      </w:pPr>
      <w:r>
        <w:rPr>
          <w:rFonts w:ascii="Calibri" w:eastAsia="PMingLiU" w:hAnsi="PMingLiU" w:hint="eastAsia"/>
          <w:b/>
          <w:color w:val="00188F"/>
        </w:rPr>
        <w:t>每月上線時間百分比</w:t>
      </w:r>
      <w:r w:rsidR="00222766" w:rsidRPr="00C45973">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C66D7A" w:rsidRDefault="00C66D7A" w:rsidP="00C66D7A">
      <w:pPr>
        <w:pStyle w:val="ProductList-Body"/>
        <w:rPr>
          <w:rFonts w:ascii="Calibri" w:eastAsia="PMingLiU" w:hAnsi="Calibri"/>
        </w:rPr>
      </w:pPr>
    </w:p>
    <w:p w:rsidR="006365DD" w:rsidRPr="00007994" w:rsidRDefault="002C6B41" w:rsidP="00C66D7A">
      <w:pPr>
        <w:jc w:val="both"/>
        <w:rPr>
          <w:rFonts w:ascii="Calibri" w:eastAsia="PMingLiU" w:hAnsi="Calibri"/>
          <w:sz w:val="18"/>
          <w:szCs w:val="18"/>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一個月內的總分鐘數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一個月內的總分鐘數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rPr>
      </w:pPr>
      <w:r>
        <w:rPr>
          <w:rFonts w:ascii="Calibri" w:eastAsia="PMingLiU" w:hAnsi="PMingLiU" w:hint="eastAsia"/>
        </w:rPr>
        <w:t>停機時間係指無法取得前述服務的當月內的總分鐘數。</w:t>
      </w:r>
    </w:p>
    <w:p w:rsidR="006365DD" w:rsidRPr="00917EBB" w:rsidRDefault="006365DD" w:rsidP="006365DD">
      <w:pPr>
        <w:pStyle w:val="ProductList-Body"/>
        <w:rPr>
          <w:rFonts w:ascii="Calibri" w:eastAsia="PMingLiU" w:hAnsi="Calibri"/>
          <w:sz w:val="12"/>
          <w:szCs w:val="16"/>
        </w:rPr>
      </w:pPr>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C45973">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Pr="00917EBB" w:rsidRDefault="006365DD" w:rsidP="006365DD">
      <w:pPr>
        <w:pStyle w:val="ProductList-Body"/>
        <w:rPr>
          <w:rFonts w:ascii="Calibri" w:eastAsia="PMingLiU" w:hAnsi="Calibri"/>
          <w:sz w:val="12"/>
          <w:szCs w:val="16"/>
          <w:lang w:val="zh-TW" w:eastAsia="zh-TW" w:bidi="zh-TW"/>
        </w:rPr>
      </w:pPr>
    </w:p>
    <w:p w:rsidR="006365DD" w:rsidRDefault="006365DD" w:rsidP="00222766">
      <w:pPr>
        <w:pStyle w:val="ProductList-Body"/>
        <w:rPr>
          <w:rFonts w:ascii="Calibri" w:eastAsia="PMingLiU" w:hAnsi="Calibri"/>
          <w:lang w:eastAsia="zh-TW"/>
        </w:rPr>
      </w:pPr>
      <w:r>
        <w:rPr>
          <w:rFonts w:ascii="Calibri" w:eastAsia="PMingLiU" w:hAnsi="PMingLiU" w:hint="eastAsia"/>
          <w:b/>
          <w:color w:val="00188F"/>
          <w:lang w:eastAsia="zh-TW"/>
        </w:rPr>
        <w:t>服務等級之例外</w:t>
      </w:r>
      <w:r w:rsidR="00222766" w:rsidRPr="00C45973">
        <w:rPr>
          <w:rFonts w:ascii="Calibri" w:eastAsia="PMingLiU" w:hAnsi="Calibri" w:hint="eastAsia"/>
          <w:b/>
          <w:bCs/>
          <w:color w:val="00188F"/>
          <w:szCs w:val="18"/>
          <w:lang w:eastAsia="zh-TW"/>
        </w:rPr>
        <w:t>：</w:t>
      </w:r>
      <w:r>
        <w:rPr>
          <w:rFonts w:ascii="Calibri" w:eastAsia="PMingLiU" w:hAnsi="PMingLiU" w:hint="eastAsia"/>
          <w:lang w:eastAsia="zh-TW"/>
        </w:rPr>
        <w:t>本</w:t>
      </w:r>
      <w:r>
        <w:rPr>
          <w:rFonts w:ascii="Calibri" w:eastAsia="PMingLiU" w:hAnsi="Calibri" w:hint="eastAsia"/>
          <w:lang w:eastAsia="zh-TW"/>
        </w:rPr>
        <w:t xml:space="preserve"> SLA </w:t>
      </w:r>
      <w:r>
        <w:rPr>
          <w:rFonts w:ascii="Calibri" w:eastAsia="PMingLiU" w:hAnsi="PMingLiU" w:hint="eastAsia"/>
          <w:lang w:eastAsia="zh-TW"/>
        </w:rPr>
        <w:t>不適用於透過</w:t>
      </w:r>
      <w:r>
        <w:rPr>
          <w:rFonts w:ascii="Calibri" w:eastAsia="PMingLiU" w:hAnsi="Calibri" w:hint="eastAsia"/>
          <w:lang w:eastAsia="zh-TW"/>
        </w:rPr>
        <w:t xml:space="preserve"> Open Value </w:t>
      </w:r>
      <w:r>
        <w:rPr>
          <w:rFonts w:ascii="Calibri" w:eastAsia="PMingLiU" w:hAnsi="PMingLiU" w:hint="eastAsia"/>
          <w:lang w:eastAsia="zh-TW"/>
        </w:rPr>
        <w:t>及</w:t>
      </w:r>
      <w:r>
        <w:rPr>
          <w:rFonts w:ascii="Calibri" w:eastAsia="PMingLiU" w:hAnsi="Calibri" w:hint="eastAsia"/>
          <w:lang w:eastAsia="zh-TW"/>
        </w:rPr>
        <w:t xml:space="preserve"> Open Value Subscription </w:t>
      </w:r>
      <w:r>
        <w:rPr>
          <w:rFonts w:ascii="Calibri" w:eastAsia="PMingLiU" w:hAnsi="PMingLiU" w:hint="eastAsia"/>
          <w:lang w:eastAsia="zh-TW"/>
        </w:rPr>
        <w:t>大量授權合約訂購的</w:t>
      </w:r>
      <w:r>
        <w:rPr>
          <w:rFonts w:ascii="Calibri" w:eastAsia="PMingLiU" w:hAnsi="Calibri" w:hint="eastAsia"/>
          <w:lang w:eastAsia="zh-TW"/>
        </w:rPr>
        <w:t xml:space="preserve"> Bing </w:t>
      </w:r>
      <w:r>
        <w:rPr>
          <w:rFonts w:ascii="Calibri" w:eastAsia="PMingLiU" w:hAnsi="PMingLiU" w:hint="eastAsia"/>
          <w:lang w:eastAsia="zh-TW"/>
        </w:rPr>
        <w:t>地圖服務</w:t>
      </w:r>
      <w:r>
        <w:rPr>
          <w:rFonts w:ascii="Calibri" w:eastAsia="PMingLiU" w:hAnsi="Calibri" w:hint="eastAsia"/>
          <w:lang w:eastAsia="zh-TW"/>
        </w:rPr>
        <w:t xml:space="preserve"> Enterprise </w:t>
      </w:r>
      <w:r>
        <w:rPr>
          <w:rFonts w:ascii="Calibri" w:eastAsia="PMingLiU" w:hAnsi="PMingLiU" w:hint="eastAsia"/>
          <w:lang w:eastAsia="zh-TW"/>
        </w:rPr>
        <w:t>平台。</w:t>
      </w:r>
    </w:p>
    <w:p w:rsidR="006365DD" w:rsidRPr="00917EBB" w:rsidRDefault="006365DD" w:rsidP="006365DD">
      <w:pPr>
        <w:pStyle w:val="ProductList-Body"/>
        <w:rPr>
          <w:rFonts w:ascii="Calibri" w:eastAsia="PMingLiU" w:hAnsi="Calibri"/>
          <w:sz w:val="12"/>
          <w:szCs w:val="16"/>
          <w:lang w:eastAsia="zh-TW"/>
        </w:rPr>
      </w:pPr>
    </w:p>
    <w:p w:rsidR="006365DD" w:rsidRDefault="006365DD" w:rsidP="006365DD">
      <w:pPr>
        <w:pStyle w:val="ProductList-Body"/>
        <w:rPr>
          <w:rFonts w:ascii="Calibri" w:eastAsia="PMingLiU" w:hAnsi="Calibri"/>
        </w:rPr>
      </w:pPr>
      <w:r>
        <w:rPr>
          <w:rFonts w:ascii="Calibri" w:eastAsia="PMingLiU" w:hAnsi="PMingLiU" w:hint="eastAsia"/>
        </w:rPr>
        <w:t>不適用服務折讓的情形如下</w:t>
      </w:r>
      <w:proofErr w:type="gramStart"/>
      <w:r>
        <w:rPr>
          <w:rFonts w:ascii="Calibri" w:eastAsia="PMingLiU" w:hAnsi="PMingLiU" w:hint="eastAsia"/>
        </w:rPr>
        <w:t>：</w:t>
      </w:r>
      <w:r>
        <w:rPr>
          <w:rFonts w:ascii="Calibri" w:eastAsia="PMingLiU" w:hAnsi="Calibri" w:hint="eastAsia"/>
        </w:rPr>
        <w:t>(</w:t>
      </w:r>
      <w:proofErr w:type="gramEnd"/>
      <w:r>
        <w:rPr>
          <w:rFonts w:ascii="Calibri" w:eastAsia="PMingLiU" w:hAnsi="Calibri" w:hint="eastAsia"/>
        </w:rPr>
        <w:t>i)</w:t>
      </w:r>
      <w:r>
        <w:rPr>
          <w:rFonts w:ascii="Calibri" w:eastAsia="PMingLiU" w:hAnsi="PMingLiU" w:hint="eastAsia"/>
        </w:rPr>
        <w:t xml:space="preserve">　貴用戶未於</w:t>
      </w:r>
      <w:r>
        <w:rPr>
          <w:rFonts w:ascii="Calibri" w:eastAsia="PMingLiU" w:hAnsi="Calibri" w:hint="eastAsia"/>
        </w:rPr>
        <w:t xml:space="preserve"> Bing </w:t>
      </w:r>
      <w:r>
        <w:rPr>
          <w:rFonts w:ascii="Calibri" w:eastAsia="PMingLiU" w:hAnsi="PMingLiU" w:hint="eastAsia"/>
        </w:rPr>
        <w:t>地圖服務平台</w:t>
      </w:r>
      <w:r>
        <w:rPr>
          <w:rFonts w:ascii="Calibri" w:eastAsia="PMingLiU" w:hAnsi="Calibri" w:hint="eastAsia"/>
        </w:rPr>
        <w:t xml:space="preserve"> API </w:t>
      </w:r>
      <w:r>
        <w:rPr>
          <w:rFonts w:ascii="Calibri" w:eastAsia="PMingLiU" w:hAnsi="PMingLiU" w:hint="eastAsia"/>
        </w:rPr>
        <w:t>條款載明的時間內執行服務更新；以及</w:t>
      </w:r>
      <w:r>
        <w:rPr>
          <w:rFonts w:ascii="Calibri" w:eastAsia="PMingLiU" w:hAnsi="Calibri" w:hint="eastAsia"/>
        </w:rPr>
        <w:t xml:space="preserve"> (ii)</w:t>
      </w:r>
      <w:r>
        <w:rPr>
          <w:rFonts w:ascii="Calibri" w:eastAsia="PMingLiU" w:hAnsi="PMingLiU" w:hint="eastAsia"/>
        </w:rPr>
        <w:t xml:space="preserve">　貴用戶未在已知使用量將大幅增加的至少九十</w:t>
      </w:r>
      <w:r>
        <w:rPr>
          <w:rFonts w:ascii="Calibri" w:eastAsia="PMingLiU" w:hAnsi="Calibri" w:hint="eastAsia"/>
        </w:rPr>
        <w:t xml:space="preserve"> (90) </w:t>
      </w:r>
      <w:r>
        <w:rPr>
          <w:rFonts w:ascii="Calibri" w:eastAsia="PMingLiU" w:hAnsi="PMingLiU" w:hint="eastAsia"/>
        </w:rPr>
        <w:t>日前告知</w:t>
      </w:r>
      <w:r>
        <w:rPr>
          <w:rFonts w:ascii="Calibri" w:eastAsia="PMingLiU" w:hAnsi="Calibri" w:hint="eastAsia"/>
        </w:rPr>
        <w:t xml:space="preserve"> Microsoft</w:t>
      </w:r>
      <w:r>
        <w:rPr>
          <w:rFonts w:ascii="Calibri" w:eastAsia="PMingLiU" w:hAnsi="PMingLiU" w:hint="eastAsia"/>
        </w:rPr>
        <w:t>，超出前月使用量達</w:t>
      </w:r>
      <w:r>
        <w:rPr>
          <w:rFonts w:ascii="Calibri" w:eastAsia="PMingLiU" w:hAnsi="Calibri" w:hint="eastAsia"/>
        </w:rPr>
        <w:t xml:space="preserve"> 50% </w:t>
      </w:r>
      <w:r>
        <w:rPr>
          <w:rFonts w:ascii="Calibri" w:eastAsia="PMingLiU" w:hAnsi="PMingLiU" w:hint="eastAsia"/>
        </w:rPr>
        <w:t>以上即視為大幅增加。</w:t>
      </w:r>
    </w:p>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eastAsia="PMingLiU" w:hAnsi="Calibri Light"/>
        </w:rPr>
      </w:pPr>
      <w:bookmarkStart w:id="95" w:name="_Toc415824554"/>
      <w:r w:rsidRPr="005E1F3F">
        <w:rPr>
          <w:rFonts w:ascii="Calibri Light" w:eastAsia="PMingLiU" w:hAnsi="Calibri Light"/>
        </w:rPr>
        <w:t>Power BI for Office 365</w:t>
      </w:r>
      <w:bookmarkEnd w:id="95"/>
    </w:p>
    <w:p w:rsidR="006365DD" w:rsidRDefault="006365DD" w:rsidP="00222766">
      <w:pPr>
        <w:pStyle w:val="ProductList-Body"/>
        <w:rPr>
          <w:rFonts w:ascii="Calibri" w:eastAsia="PMingLiU" w:hAnsi="Calibri"/>
        </w:rPr>
      </w:pPr>
      <w:r>
        <w:rPr>
          <w:rFonts w:ascii="Calibri" w:eastAsia="PMingLiU" w:hAnsi="PMingLiU" w:hint="eastAsia"/>
          <w:b/>
          <w:color w:val="00188F"/>
        </w:rPr>
        <w:t>停機時間</w:t>
      </w:r>
      <w:r w:rsidR="00222766" w:rsidRPr="009559E9">
        <w:rPr>
          <w:rFonts w:ascii="Calibri" w:eastAsia="PMingLiU" w:hAnsi="Calibri" w:hint="eastAsia"/>
          <w:b/>
          <w:bCs/>
          <w:color w:val="00188F"/>
          <w:szCs w:val="18"/>
        </w:rPr>
        <w:t>：</w:t>
      </w:r>
      <w:r>
        <w:rPr>
          <w:rFonts w:ascii="Calibri" w:eastAsia="PMingLiU" w:hAnsi="PMingLiU" w:hint="eastAsia"/>
          <w:szCs w:val="18"/>
        </w:rPr>
        <w:t>係指使用者無法針對其具備適當權限之服務進行讀取或寫入</w:t>
      </w:r>
      <w:r>
        <w:rPr>
          <w:rFonts w:ascii="Calibri" w:eastAsia="PMingLiU" w:hAnsi="Calibri" w:hint="eastAsia"/>
          <w:szCs w:val="18"/>
        </w:rPr>
        <w:t xml:space="preserve"> Power BI </w:t>
      </w:r>
      <w:r>
        <w:rPr>
          <w:rFonts w:ascii="Calibri" w:eastAsia="PMingLiU" w:hAnsi="PMingLiU" w:hint="eastAsia"/>
          <w:szCs w:val="18"/>
        </w:rPr>
        <w:t>資料任何部分的期間</w:t>
      </w:r>
      <w:r>
        <w:rPr>
          <w:rFonts w:ascii="Calibri" w:eastAsia="PMingLiU" w:hAnsi="PMingLiU" w:hint="eastAsia"/>
        </w:rPr>
        <w:t>。</w:t>
      </w:r>
    </w:p>
    <w:p w:rsidR="006365DD" w:rsidRPr="00917EBB" w:rsidRDefault="006365DD" w:rsidP="006365DD">
      <w:pPr>
        <w:pStyle w:val="ProductList-Body"/>
        <w:rPr>
          <w:rFonts w:ascii="Calibri" w:eastAsia="PMingLiU" w:hAnsi="Calibri"/>
          <w:sz w:val="12"/>
          <w:szCs w:val="16"/>
        </w:rPr>
      </w:pPr>
    </w:p>
    <w:p w:rsidR="006365DD" w:rsidRDefault="006365DD" w:rsidP="00222766">
      <w:pPr>
        <w:pStyle w:val="ProductList-Body"/>
        <w:rPr>
          <w:rFonts w:ascii="Calibri" w:eastAsia="PMingLiU" w:hAnsi="Calibri"/>
        </w:rPr>
      </w:pPr>
      <w:r>
        <w:rPr>
          <w:rFonts w:ascii="Calibri" w:eastAsia="PMingLiU" w:hAnsi="PMingLiU" w:hint="eastAsia"/>
          <w:b/>
          <w:color w:val="00188F"/>
        </w:rPr>
        <w:t>每月上線時間百分比</w:t>
      </w:r>
      <w:r w:rsidR="00222766" w:rsidRPr="009559E9">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C66D7A" w:rsidRDefault="00C66D7A" w:rsidP="00C66D7A">
      <w:pPr>
        <w:pStyle w:val="ProductList-Body"/>
        <w:rPr>
          <w:rFonts w:ascii="Calibri" w:eastAsia="PMingLiU" w:hAnsi="Calibri"/>
        </w:rPr>
      </w:pPr>
    </w:p>
    <w:p w:rsidR="006365DD" w:rsidRPr="00007994" w:rsidRDefault="002C6B41" w:rsidP="00C66D7A">
      <w:pPr>
        <w:jc w:val="both"/>
        <w:rPr>
          <w:rFonts w:ascii="Calibri" w:eastAsia="PMingLiU" w:hAnsi="Calibri"/>
          <w:sz w:val="18"/>
          <w:szCs w:val="18"/>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一個月內的總分鐘數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一個月內的總分鐘數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lang w:eastAsia="zh-TW"/>
        </w:rPr>
      </w:pPr>
      <w:r>
        <w:rPr>
          <w:rFonts w:ascii="Calibri" w:eastAsia="PMingLiU" w:hAnsi="PMingLiU" w:hint="eastAsia"/>
          <w:szCs w:val="18"/>
          <w:lang w:eastAsia="zh-TW"/>
        </w:rPr>
        <w:t>停機時間以使用者分鐘數計算，亦即每個月的停機時間為當月發生事件的總時間長度</w:t>
      </w:r>
      <w:r>
        <w:rPr>
          <w:rFonts w:ascii="Calibri" w:eastAsia="PMingLiU" w:hAnsi="Calibri" w:hint="eastAsia"/>
          <w:szCs w:val="18"/>
          <w:lang w:eastAsia="zh-TW"/>
        </w:rPr>
        <w:t xml:space="preserve"> (</w:t>
      </w:r>
      <w:r>
        <w:rPr>
          <w:rFonts w:ascii="Calibri" w:eastAsia="PMingLiU" w:hAnsi="PMingLiU" w:hint="eastAsia"/>
          <w:szCs w:val="18"/>
          <w:lang w:eastAsia="zh-TW"/>
        </w:rPr>
        <w:t>以分鐘計</w:t>
      </w:r>
      <w:r>
        <w:rPr>
          <w:rFonts w:ascii="Calibri" w:eastAsia="PMingLiU" w:hAnsi="Calibri" w:hint="eastAsia"/>
          <w:szCs w:val="18"/>
          <w:lang w:eastAsia="zh-TW"/>
        </w:rPr>
        <w:t>)</w:t>
      </w:r>
      <w:r>
        <w:rPr>
          <w:rFonts w:ascii="Calibri" w:eastAsia="PMingLiU" w:hAnsi="PMingLiU" w:hint="eastAsia"/>
          <w:szCs w:val="18"/>
          <w:lang w:eastAsia="zh-TW"/>
        </w:rPr>
        <w:t>，乘以受事件影響的使用者人數。</w:t>
      </w:r>
    </w:p>
    <w:p w:rsidR="006365DD" w:rsidRPr="00917EBB" w:rsidRDefault="006365DD" w:rsidP="006365DD">
      <w:pPr>
        <w:pStyle w:val="ProductList-Body"/>
        <w:rPr>
          <w:rFonts w:ascii="Calibri" w:eastAsia="PMingLiU" w:hAnsi="Calibri"/>
          <w:sz w:val="16"/>
          <w:szCs w:val="20"/>
          <w:lang w:eastAsia="zh-TW"/>
        </w:rPr>
      </w:pPr>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9559E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eastAsia="PMingLiU" w:hAnsi="Calibri Light"/>
        </w:rPr>
      </w:pPr>
      <w:bookmarkStart w:id="96" w:name="_Toc415824555"/>
      <w:r w:rsidRPr="005E1F3F">
        <w:rPr>
          <w:rFonts w:ascii="Calibri Light" w:eastAsia="PMingLiU" w:hAnsi="Calibri Light"/>
        </w:rPr>
        <w:t>翻譯器</w:t>
      </w:r>
      <w:r w:rsidRPr="005E1F3F">
        <w:rPr>
          <w:rFonts w:ascii="Calibri Light" w:eastAsia="PMingLiU" w:hAnsi="Calibri Light"/>
        </w:rPr>
        <w:t xml:space="preserve"> API</w:t>
      </w:r>
      <w:bookmarkEnd w:id="96"/>
    </w:p>
    <w:p w:rsidR="006365DD" w:rsidRDefault="006365DD" w:rsidP="00222766">
      <w:pPr>
        <w:pStyle w:val="ProductList-Body"/>
        <w:rPr>
          <w:rFonts w:ascii="Calibri" w:eastAsia="PMingLiU" w:hAnsi="Calibri"/>
        </w:rPr>
      </w:pPr>
      <w:r>
        <w:rPr>
          <w:rFonts w:ascii="Calibri" w:eastAsia="PMingLiU" w:hAnsi="PMingLiU" w:hint="eastAsia"/>
          <w:b/>
          <w:color w:val="00188F"/>
        </w:rPr>
        <w:t>停機時間</w:t>
      </w:r>
      <w:r w:rsidR="00222766" w:rsidRPr="009559E9">
        <w:rPr>
          <w:rFonts w:ascii="Calibri" w:eastAsia="PMingLiU" w:hAnsi="Calibri" w:hint="eastAsia"/>
          <w:b/>
          <w:bCs/>
          <w:color w:val="00188F"/>
          <w:szCs w:val="18"/>
        </w:rPr>
        <w:t>：</w:t>
      </w:r>
      <w:r>
        <w:rPr>
          <w:rFonts w:ascii="Calibri" w:eastAsia="PMingLiU" w:hAnsi="PMingLiU" w:hint="eastAsia"/>
          <w:szCs w:val="18"/>
        </w:rPr>
        <w:t>係指使用者無法執行翻譯的期間。</w:t>
      </w:r>
    </w:p>
    <w:p w:rsidR="006365DD" w:rsidRPr="00917EBB" w:rsidRDefault="006365DD" w:rsidP="006365DD">
      <w:pPr>
        <w:pStyle w:val="ProductList-Body"/>
        <w:rPr>
          <w:rFonts w:ascii="Calibri" w:eastAsia="PMingLiU" w:hAnsi="Calibri"/>
          <w:sz w:val="12"/>
          <w:szCs w:val="16"/>
        </w:rPr>
      </w:pPr>
    </w:p>
    <w:p w:rsidR="006365DD" w:rsidRDefault="006365DD" w:rsidP="00222766">
      <w:pPr>
        <w:pStyle w:val="ProductList-Body"/>
        <w:rPr>
          <w:rFonts w:ascii="Calibri" w:eastAsia="PMingLiU" w:hAnsi="Calibri"/>
        </w:rPr>
      </w:pPr>
      <w:r>
        <w:rPr>
          <w:rFonts w:ascii="Calibri" w:eastAsia="PMingLiU" w:hAnsi="PMingLiU" w:hint="eastAsia"/>
          <w:b/>
          <w:color w:val="00188F"/>
        </w:rPr>
        <w:t>每月上線時間百分比</w:t>
      </w:r>
      <w:r w:rsidR="00222766" w:rsidRPr="009559E9">
        <w:rPr>
          <w:rFonts w:ascii="Calibri" w:eastAsia="PMingLiU" w:hAnsi="Calibri" w:hint="eastAsia"/>
          <w:b/>
          <w:bCs/>
          <w:color w:val="00188F"/>
          <w:szCs w:val="18"/>
        </w:rPr>
        <w:t>：</w:t>
      </w:r>
      <w:r>
        <w:rPr>
          <w:rFonts w:ascii="Calibri" w:eastAsia="PMingLiU" w:hAnsi="PMingLiU" w:hint="eastAsia"/>
        </w:rPr>
        <w:t>每月上線時間百分比係利用下列公式計算：</w:t>
      </w:r>
    </w:p>
    <w:p w:rsidR="00C66D7A" w:rsidRDefault="00C66D7A" w:rsidP="00C66D7A">
      <w:pPr>
        <w:pStyle w:val="ProductList-Body"/>
        <w:rPr>
          <w:rFonts w:ascii="Calibri" w:eastAsia="PMingLiU" w:hAnsi="Calibri"/>
        </w:rPr>
      </w:pPr>
    </w:p>
    <w:p w:rsidR="006365DD" w:rsidRPr="00007994" w:rsidRDefault="002C6B41" w:rsidP="00C66D7A">
      <w:pPr>
        <w:jc w:val="both"/>
        <w:rPr>
          <w:rFonts w:ascii="Calibri" w:eastAsia="PMingLiU" w:hAnsi="Calibri"/>
          <w:sz w:val="18"/>
          <w:szCs w:val="18"/>
        </w:rPr>
      </w:pPr>
      <m:oMathPara>
        <m:oMathParaPr>
          <m:jc m:val="center"/>
        </m:oMathParaPr>
        <m:oMath>
          <m:f>
            <m:fPr>
              <m:ctrlPr>
                <w:rPr>
                  <w:rFonts w:ascii="Cambria Math" w:eastAsia="PMingLiU" w:hAnsi="Calibri" w:cs="Calibri"/>
                  <w:i/>
                  <w:sz w:val="18"/>
                  <w:szCs w:val="18"/>
                </w:rPr>
              </m:ctrlPr>
            </m:fPr>
            <m:num>
              <m:r>
                <w:rPr>
                  <w:rFonts w:ascii="Cambria Math" w:eastAsia="PMingLiU" w:hAnsi="Cambria Math" w:hint="eastAsia"/>
                  <w:sz w:val="18"/>
                  <w:szCs w:val="18"/>
                </w:rPr>
                <m:t>一個月內的總分鐘數</m:t>
              </m:r>
              <m:r>
                <w:rPr>
                  <w:rFonts w:ascii="Cambria Math" w:eastAsia="PMingLiU" w:hAnsi="Cambria Math" w:hint="eastAsia"/>
                  <w:sz w:val="18"/>
                  <w:szCs w:val="18"/>
                </w:rPr>
                <m:t xml:space="preserve"> </m:t>
              </m:r>
              <m:r>
                <w:rPr>
                  <w:rFonts w:ascii="Cambria Math" w:eastAsia="PMingLiU" w:hAnsi="Cambria Math" w:hint="eastAsia"/>
                  <w:sz w:val="18"/>
                  <w:szCs w:val="18"/>
                </w:rPr>
                <m:t>–</m:t>
              </m:r>
              <m:r>
                <w:rPr>
                  <w:rFonts w:ascii="Cambria Math" w:eastAsia="PMingLiU" w:hAnsi="Cambria Math" w:hint="eastAsia"/>
                  <w:sz w:val="18"/>
                  <w:szCs w:val="18"/>
                </w:rPr>
                <m:t xml:space="preserve"> </m:t>
              </m:r>
              <m:r>
                <w:rPr>
                  <w:rFonts w:ascii="Cambria Math" w:eastAsia="PMingLiU" w:hAnsi="Cambria Math" w:hint="eastAsia"/>
                  <w:sz w:val="18"/>
                  <w:szCs w:val="18"/>
                </w:rPr>
                <m:t>停機時間</m:t>
              </m:r>
              <m:r>
                <w:rPr>
                  <w:rFonts w:ascii="Cambria Math" w:eastAsia="PMingLiU" w:hAnsi="Calibri" w:cs="Calibri"/>
                  <w:sz w:val="18"/>
                  <w:szCs w:val="18"/>
                </w:rPr>
                <m:t xml:space="preserve"> </m:t>
              </m:r>
            </m:num>
            <m:den>
              <m:r>
                <w:rPr>
                  <w:rFonts w:ascii="Cambria Math" w:eastAsia="PMingLiU" w:hAnsi="Cambria Math" w:hint="eastAsia"/>
                  <w:sz w:val="18"/>
                  <w:szCs w:val="18"/>
                </w:rPr>
                <m:t>一個月內的總分鐘數</m:t>
              </m:r>
            </m:den>
          </m:f>
          <m:r>
            <w:rPr>
              <w:rFonts w:ascii="Cambria Math" w:eastAsia="PMingLiU" w:hAnsi="Calibri" w:cs="Calibri"/>
              <w:sz w:val="18"/>
              <w:szCs w:val="18"/>
            </w:rPr>
            <m:t xml:space="preserve"> </m:t>
          </m:r>
          <m:r>
            <w:rPr>
              <w:rFonts w:ascii="Cambria Math" w:eastAsia="PMingLiU" w:hAnsi="Cambria Math" w:cs="Calibri"/>
              <w:sz w:val="18"/>
              <w:szCs w:val="18"/>
            </w:rPr>
            <m:t>x</m:t>
          </m:r>
          <m:r>
            <w:rPr>
              <w:rFonts w:ascii="Cambria Math" w:eastAsia="PMingLiU" w:hAnsi="Calibri" w:cs="Calibri"/>
              <w:sz w:val="18"/>
              <w:szCs w:val="18"/>
            </w:rPr>
            <m:t xml:space="preserve"> 100</m:t>
          </m:r>
        </m:oMath>
      </m:oMathPara>
    </w:p>
    <w:p w:rsidR="006365DD" w:rsidRDefault="006365DD" w:rsidP="006365DD">
      <w:pPr>
        <w:pStyle w:val="ProductList-Body"/>
        <w:rPr>
          <w:rFonts w:ascii="Calibri" w:eastAsia="PMingLiU" w:hAnsi="Calibri"/>
        </w:rPr>
      </w:pPr>
      <w:r>
        <w:rPr>
          <w:rFonts w:ascii="Calibri" w:eastAsia="PMingLiU" w:hAnsi="PMingLiU" w:hint="eastAsia"/>
          <w:szCs w:val="18"/>
        </w:rPr>
        <w:t>停機時間係指無法取得前述服務的當月內的總分鐘數。</w:t>
      </w:r>
    </w:p>
    <w:p w:rsidR="006365DD" w:rsidRPr="00917EBB" w:rsidRDefault="006365DD" w:rsidP="006365DD">
      <w:pPr>
        <w:pStyle w:val="ProductList-Body"/>
        <w:rPr>
          <w:rFonts w:ascii="Calibri" w:eastAsia="PMingLiU" w:hAnsi="Calibri"/>
          <w:sz w:val="16"/>
          <w:szCs w:val="20"/>
        </w:rPr>
      </w:pPr>
    </w:p>
    <w:p w:rsidR="006365DD" w:rsidRDefault="006365DD" w:rsidP="00222766">
      <w:pPr>
        <w:pStyle w:val="ProductList-Body"/>
        <w:rPr>
          <w:rFonts w:ascii="Calibri" w:eastAsia="PMingLiU" w:hAnsi="Calibri"/>
        </w:rPr>
      </w:pPr>
      <w:r>
        <w:rPr>
          <w:rFonts w:ascii="Calibri" w:eastAsia="PMingLiU" w:hAnsi="PMingLiU" w:hint="eastAsia"/>
          <w:b/>
          <w:color w:val="00188F"/>
        </w:rPr>
        <w:t>服務折讓</w:t>
      </w:r>
      <w:r w:rsidR="00222766" w:rsidRPr="009559E9">
        <w:rPr>
          <w:rFonts w:ascii="Calibri" w:eastAsia="PMingLiU"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rPr>
              <w:t>服務折讓</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2C6B41" w:rsidP="006365DD">
      <w:pPr>
        <w:pStyle w:val="ProductList-Body"/>
        <w:shd w:val="clear" w:color="auto" w:fill="808080" w:themeFill="background1" w:themeFillShade="80"/>
        <w:tabs>
          <w:tab w:val="clear" w:pos="360"/>
        </w:tabs>
        <w:spacing w:before="120" w:after="240"/>
        <w:jc w:val="right"/>
        <w:rPr>
          <w:rFonts w:ascii="Calibri" w:eastAsia="PMingLiU" w:hAnsi="Calibri"/>
          <w:lang w:val="zh-TW" w:eastAsia="zh-TW" w:bidi="zh-TW"/>
        </w:rPr>
      </w:pPr>
      <w:hyperlink w:anchor="TOC" w:history="1">
        <w:r w:rsidR="00C93B1C">
          <w:rPr>
            <w:rStyle w:val="Hyperlink"/>
            <w:rFonts w:ascii="Calibri" w:eastAsia="PMingLiU" w:hAnsi="PMingLiU" w:hint="eastAsia"/>
            <w:sz w:val="16"/>
            <w:szCs w:val="16"/>
          </w:rPr>
          <w:t>目錄</w:t>
        </w:r>
      </w:hyperlink>
      <w:r w:rsidR="00C93B1C">
        <w:rPr>
          <w:rFonts w:ascii="Calibri" w:eastAsia="PMingLiU" w:hAnsi="Calibri" w:hint="eastAsia"/>
          <w:sz w:val="16"/>
          <w:szCs w:val="16"/>
        </w:rPr>
        <w:t xml:space="preserve"> / </w:t>
      </w:r>
      <w:hyperlink w:anchor="Definitions" w:history="1">
        <w:r w:rsidR="00C93B1C">
          <w:rPr>
            <w:rStyle w:val="Hyperlink"/>
            <w:rFonts w:ascii="Calibri" w:eastAsia="PMingLiU" w:hAnsi="PMingLiU" w:hint="eastAsia"/>
            <w:sz w:val="16"/>
            <w:szCs w:val="16"/>
          </w:rPr>
          <w:t>定義</w:t>
        </w:r>
      </w:hyperlink>
    </w:p>
    <w:p w:rsidR="006365DD" w:rsidRPr="00917EBB" w:rsidRDefault="006365DD" w:rsidP="006365DD">
      <w:pPr>
        <w:pStyle w:val="ProductList-Body"/>
        <w:tabs>
          <w:tab w:val="clear" w:pos="360"/>
        </w:tabs>
        <w:rPr>
          <w:rFonts w:ascii="Calibri" w:eastAsia="PMingLiU" w:hAnsi="Calibri"/>
          <w:sz w:val="12"/>
          <w:szCs w:val="16"/>
        </w:rPr>
      </w:pPr>
    </w:p>
    <w:p w:rsidR="006365DD" w:rsidRDefault="006365DD" w:rsidP="006365DD">
      <w:pPr>
        <w:spacing w:after="0" w:line="240" w:lineRule="auto"/>
        <w:rPr>
          <w:rFonts w:ascii="Calibri" w:eastAsia="PMingLiU" w:hAnsi="Calibri"/>
          <w:sz w:val="18"/>
        </w:rPr>
        <w:sectPr w:rsidR="006365DD">
          <w:footerReference w:type="default" r:id="rId22"/>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eastAsia="PMingLiU" w:hAnsi="Calibri"/>
          <w:lang w:eastAsia="zh-TW"/>
        </w:rPr>
      </w:pPr>
      <w:bookmarkStart w:id="97" w:name="AppendixA"/>
      <w:bookmarkStart w:id="98" w:name="_Toc415824556"/>
      <w:r>
        <w:rPr>
          <w:rFonts w:ascii="Calibri" w:eastAsia="PMingLiU" w:hAnsi="PMingLiU" w:hint="eastAsia"/>
          <w:lang w:eastAsia="zh-TW"/>
        </w:rPr>
        <w:t>請參閱附錄</w:t>
      </w:r>
      <w:r>
        <w:rPr>
          <w:rFonts w:ascii="Calibri" w:eastAsia="PMingLiU" w:hAnsi="Calibri"/>
          <w:lang w:eastAsia="zh-TW"/>
        </w:rPr>
        <w:t xml:space="preserve"> </w:t>
      </w:r>
      <w:r w:rsidRPr="00967D33">
        <w:rPr>
          <w:rFonts w:ascii="Calibri Light" w:eastAsia="PMingLiU" w:hAnsi="Calibri Light"/>
          <w:lang w:eastAsia="zh-TW"/>
        </w:rPr>
        <w:t>A</w:t>
      </w:r>
      <w:bookmarkEnd w:id="97"/>
      <w:r w:rsidRPr="00967D33">
        <w:rPr>
          <w:rFonts w:ascii="Calibri Light" w:eastAsia="PMingLiU" w:hAnsi="Calibri Light"/>
          <w:lang w:eastAsia="zh-TW"/>
        </w:rPr>
        <w:t xml:space="preserve"> –</w:t>
      </w:r>
      <w:r>
        <w:rPr>
          <w:rFonts w:ascii="Calibri" w:eastAsia="PMingLiU" w:hAnsi="Calibri"/>
          <w:lang w:eastAsia="zh-TW"/>
        </w:rPr>
        <w:t xml:space="preserve"> </w:t>
      </w:r>
      <w:r>
        <w:rPr>
          <w:rFonts w:ascii="Calibri" w:eastAsia="PMingLiU" w:hAnsi="PMingLiU" w:hint="eastAsia"/>
          <w:lang w:eastAsia="zh-TW"/>
        </w:rPr>
        <w:t>病毒偵測與封鎖、垃圾郵件效益或誤判之服務等級承諾</w:t>
      </w:r>
      <w:bookmarkEnd w:id="98"/>
    </w:p>
    <w:p w:rsidR="006365DD" w:rsidRDefault="006365DD" w:rsidP="006365DD">
      <w:pPr>
        <w:pStyle w:val="ProductList-Body"/>
        <w:tabs>
          <w:tab w:val="clear" w:pos="360"/>
        </w:tabs>
        <w:rPr>
          <w:rFonts w:ascii="Calibri" w:eastAsia="PMingLiU" w:hAnsi="Calibri"/>
          <w:lang w:eastAsia="zh-TW"/>
        </w:rPr>
      </w:pPr>
      <w:r>
        <w:rPr>
          <w:rFonts w:ascii="Calibri" w:eastAsia="PMingLiU" w:hAnsi="PMingLiU" w:hint="eastAsia"/>
          <w:lang w:eastAsia="zh-TW"/>
        </w:rPr>
        <w:t>在</w:t>
      </w:r>
      <w:r>
        <w:rPr>
          <w:rFonts w:ascii="Calibri" w:eastAsia="PMingLiU" w:hAnsi="Calibri" w:hint="eastAsia"/>
          <w:lang w:eastAsia="zh-TW"/>
        </w:rPr>
        <w:t xml:space="preserve"> Exchange Online </w:t>
      </w:r>
      <w:r>
        <w:rPr>
          <w:rFonts w:ascii="Calibri" w:eastAsia="PMingLiU" w:hAnsi="PMingLiU" w:hint="eastAsia"/>
          <w:lang w:eastAsia="zh-TW"/>
        </w:rPr>
        <w:t>及</w:t>
      </w:r>
      <w:r>
        <w:rPr>
          <w:rFonts w:ascii="Calibri" w:eastAsia="PMingLiU" w:hAnsi="Calibri" w:hint="eastAsia"/>
          <w:lang w:eastAsia="zh-TW"/>
        </w:rPr>
        <w:t xml:space="preserve"> EOP </w:t>
      </w:r>
      <w:r>
        <w:rPr>
          <w:rFonts w:ascii="Calibri" w:eastAsia="PMingLiU" w:hAnsi="PMingLiU" w:hint="eastAsia"/>
          <w:lang w:eastAsia="zh-TW"/>
        </w:rPr>
        <w:t>授權為獨立服務，或經</w:t>
      </w:r>
      <w:r>
        <w:rPr>
          <w:rFonts w:ascii="Calibri" w:eastAsia="PMingLiU" w:hAnsi="Calibri" w:hint="eastAsia"/>
          <w:lang w:eastAsia="zh-TW"/>
        </w:rPr>
        <w:t xml:space="preserve"> ECAL </w:t>
      </w:r>
      <w:r>
        <w:rPr>
          <w:rFonts w:ascii="Calibri" w:eastAsia="PMingLiU" w:hAnsi="PMingLiU" w:hint="eastAsia"/>
          <w:lang w:eastAsia="zh-TW"/>
        </w:rPr>
        <w:t>套件或</w:t>
      </w:r>
      <w:r>
        <w:rPr>
          <w:rFonts w:ascii="Calibri" w:eastAsia="PMingLiU" w:hAnsi="Calibri" w:hint="eastAsia"/>
          <w:lang w:eastAsia="zh-TW"/>
        </w:rPr>
        <w:t xml:space="preserve"> Exchange Enterprise CAL (</w:t>
      </w:r>
      <w:r>
        <w:rPr>
          <w:rFonts w:ascii="Calibri" w:eastAsia="PMingLiU" w:hAnsi="PMingLiU" w:hint="eastAsia"/>
          <w:lang w:eastAsia="zh-TW"/>
        </w:rPr>
        <w:t>含服務</w:t>
      </w:r>
      <w:r>
        <w:rPr>
          <w:rFonts w:ascii="Calibri" w:eastAsia="PMingLiU" w:hAnsi="Calibri" w:hint="eastAsia"/>
          <w:lang w:eastAsia="zh-TW"/>
        </w:rPr>
        <w:t xml:space="preserve">) </w:t>
      </w:r>
      <w:r>
        <w:rPr>
          <w:rFonts w:ascii="Calibri" w:eastAsia="PMingLiU" w:hAnsi="PMingLiU" w:hint="eastAsia"/>
          <w:lang w:eastAsia="zh-TW"/>
        </w:rPr>
        <w:t>授權的情況下，若本公司未能達到下列所載的服務等級，則　貴用戶得適用服務折讓：</w:t>
      </w:r>
      <w:r>
        <w:rPr>
          <w:rFonts w:ascii="Calibri" w:eastAsia="PMingLiU" w:hAnsi="Calibri" w:hint="eastAsia"/>
          <w:lang w:eastAsia="zh-TW"/>
        </w:rPr>
        <w:t xml:space="preserve">(1) </w:t>
      </w:r>
      <w:r>
        <w:rPr>
          <w:rFonts w:ascii="Calibri" w:eastAsia="PMingLiU" w:hAnsi="PMingLiU" w:hint="eastAsia"/>
          <w:lang w:eastAsia="zh-TW"/>
        </w:rPr>
        <w:t>病毒偵測與封鎖、</w:t>
      </w:r>
      <w:r>
        <w:rPr>
          <w:rFonts w:ascii="Calibri" w:eastAsia="PMingLiU" w:hAnsi="Calibri" w:hint="eastAsia"/>
          <w:lang w:eastAsia="zh-TW"/>
        </w:rPr>
        <w:t xml:space="preserve">(2) </w:t>
      </w:r>
      <w:r>
        <w:rPr>
          <w:rFonts w:ascii="Calibri" w:eastAsia="PMingLiU" w:hAnsi="PMingLiU" w:hint="eastAsia"/>
          <w:lang w:eastAsia="zh-TW"/>
        </w:rPr>
        <w:t>垃圾郵件效益或</w:t>
      </w:r>
      <w:r>
        <w:rPr>
          <w:rFonts w:ascii="Calibri" w:eastAsia="PMingLiU" w:hAnsi="Calibri" w:hint="eastAsia"/>
          <w:lang w:eastAsia="zh-TW"/>
        </w:rPr>
        <w:t xml:space="preserve"> (3) </w:t>
      </w:r>
      <w:r>
        <w:rPr>
          <w:rFonts w:ascii="Calibri" w:eastAsia="PMingLiU" w:hAnsi="PMingLiU" w:hint="eastAsia"/>
          <w:lang w:eastAsia="zh-TW"/>
        </w:rPr>
        <w:t>誤判。若未達到任何一項服務等級，　貴用戶得提交索賠以取得服務折讓。若有單一事件致使本公司未能達到</w:t>
      </w:r>
      <w:r>
        <w:rPr>
          <w:rFonts w:ascii="Calibri" w:eastAsia="PMingLiU" w:hAnsi="Calibri" w:hint="eastAsia"/>
          <w:lang w:eastAsia="zh-TW"/>
        </w:rPr>
        <w:t xml:space="preserve"> 1 </w:t>
      </w:r>
      <w:r>
        <w:rPr>
          <w:rFonts w:ascii="Calibri" w:eastAsia="PMingLiU" w:hAnsi="PMingLiU" w:hint="eastAsia"/>
          <w:lang w:eastAsia="zh-TW"/>
        </w:rPr>
        <w:t>個以上的</w:t>
      </w:r>
      <w:r>
        <w:rPr>
          <w:rFonts w:ascii="Calibri" w:eastAsia="PMingLiU" w:hAnsi="Calibri" w:hint="eastAsia"/>
          <w:lang w:eastAsia="zh-TW"/>
        </w:rPr>
        <w:t xml:space="preserve"> Exchange Online </w:t>
      </w:r>
      <w:r>
        <w:rPr>
          <w:rFonts w:ascii="Calibri" w:eastAsia="PMingLiU" w:hAnsi="PMingLiU" w:hint="eastAsia"/>
          <w:lang w:eastAsia="zh-TW"/>
        </w:rPr>
        <w:t>或</w:t>
      </w:r>
      <w:r>
        <w:rPr>
          <w:rFonts w:ascii="Calibri" w:eastAsia="PMingLiU" w:hAnsi="Calibri" w:hint="eastAsia"/>
          <w:lang w:eastAsia="zh-TW"/>
        </w:rPr>
        <w:t xml:space="preserve"> EOP </w:t>
      </w:r>
      <w:r>
        <w:rPr>
          <w:rFonts w:ascii="Calibri" w:eastAsia="PMingLiU"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eastAsia="PMingLiU" w:hAnsi="Calibri"/>
          <w:lang w:eastAsia="zh-TW"/>
        </w:rPr>
      </w:pPr>
    </w:p>
    <w:p w:rsidR="006365DD" w:rsidRDefault="006365DD" w:rsidP="006365DD">
      <w:pPr>
        <w:pStyle w:val="ProductList-Body"/>
        <w:numPr>
          <w:ilvl w:val="0"/>
          <w:numId w:val="10"/>
        </w:numPr>
        <w:tabs>
          <w:tab w:val="clear" w:pos="360"/>
        </w:tabs>
        <w:ind w:left="360" w:hanging="360"/>
        <w:rPr>
          <w:rFonts w:ascii="Calibri" w:eastAsia="PMingLiU" w:hAnsi="Calibri"/>
          <w:lang w:eastAsia="zh-TW"/>
        </w:rPr>
      </w:pPr>
      <w:r>
        <w:rPr>
          <w:rFonts w:ascii="Calibri" w:eastAsia="PMingLiU"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「病毒偵測與封鎖」係指利用篩選器偵測及封鎖病毒，藉此防範中毒。「病毒」的廣義定義為已知的惡意程式碼，包括病毒、蠕蟲及特洛伊木馬程式。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已知病毒能被普遍的商業用病毒掃描引擎偵測到，且</w:t>
      </w:r>
      <w:r>
        <w:rPr>
          <w:rFonts w:ascii="Calibri" w:eastAsia="PMingLiU" w:hAnsi="Calibri" w:hint="eastAsia"/>
          <w:lang w:eastAsia="zh-TW"/>
        </w:rPr>
        <w:t xml:space="preserve"> EOP </w:t>
      </w:r>
      <w:r>
        <w:rPr>
          <w:rFonts w:ascii="Calibri" w:eastAsia="PMingLiU"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此病毒必須已經過</w:t>
      </w:r>
      <w:r>
        <w:rPr>
          <w:rFonts w:ascii="Calibri" w:eastAsia="PMingLiU" w:hAnsi="Calibri" w:hint="eastAsia"/>
          <w:lang w:eastAsia="zh-TW"/>
        </w:rPr>
        <w:t xml:space="preserve"> EOP </w:t>
      </w:r>
      <w:r>
        <w:rPr>
          <w:rFonts w:ascii="Calibri" w:eastAsia="PMingLiU"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若</w:t>
      </w:r>
      <w:r>
        <w:rPr>
          <w:rFonts w:ascii="Calibri" w:eastAsia="PMingLiU" w:hAnsi="Calibri" w:hint="eastAsia"/>
          <w:lang w:eastAsia="zh-TW"/>
        </w:rPr>
        <w:t xml:space="preserve"> EOP </w:t>
      </w:r>
      <w:r>
        <w:rPr>
          <w:rFonts w:ascii="Calibri" w:eastAsia="PMingLiU" w:hAnsi="PMingLiU" w:hint="eastAsia"/>
          <w:lang w:eastAsia="zh-TW"/>
        </w:rPr>
        <w:t>發送遭　貴用戶已知病毒感染的郵件予　貴用戶，則</w:t>
      </w:r>
      <w:r>
        <w:rPr>
          <w:rFonts w:ascii="Calibri" w:eastAsia="PMingLiU" w:hAnsi="Calibri" w:hint="eastAsia"/>
          <w:lang w:eastAsia="zh-TW"/>
        </w:rPr>
        <w:t xml:space="preserve"> EOP </w:t>
      </w:r>
      <w:r>
        <w:rPr>
          <w:rFonts w:ascii="Calibri" w:eastAsia="PMingLiU"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eastAsia="PMingLiU" w:hAnsi="Calibri"/>
          <w:lang w:eastAsia="zh-TW"/>
        </w:rPr>
      </w:pPr>
      <w:r>
        <w:rPr>
          <w:rFonts w:ascii="Calibri" w:eastAsia="PMingLiU"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eastAsia="PMingLiU" w:hAnsi="Calibri"/>
          <w:lang w:eastAsia="zh-TW"/>
        </w:rPr>
      </w:pPr>
      <w:r>
        <w:rPr>
          <w:rFonts w:ascii="Calibri" w:eastAsia="PMingLiU" w:hAnsi="PMingLiU" w:hint="eastAsia"/>
          <w:lang w:eastAsia="zh-TW"/>
        </w:rPr>
        <w:t>未傳遞回報</w:t>
      </w:r>
      <w:r>
        <w:rPr>
          <w:rFonts w:ascii="Calibri" w:eastAsia="PMingLiU" w:hAnsi="Calibri" w:hint="eastAsia"/>
          <w:lang w:eastAsia="zh-TW"/>
        </w:rPr>
        <w:t xml:space="preserve"> (NDR)</w:t>
      </w:r>
      <w:r>
        <w:rPr>
          <w:rFonts w:ascii="Calibri" w:eastAsia="PMingLiU"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適用病毒偵測與封鎖服務的服務折讓如下：單一日曆月內若發生病毒感染事件則為適用服務費</w:t>
      </w:r>
      <w:r>
        <w:rPr>
          <w:rFonts w:ascii="Calibri" w:eastAsia="PMingLiU" w:hAnsi="Calibri" w:hint="eastAsia"/>
          <w:lang w:eastAsia="zh-TW"/>
        </w:rPr>
        <w:t xml:space="preserve"> 25% </w:t>
      </w:r>
      <w:r>
        <w:rPr>
          <w:rFonts w:ascii="Calibri" w:eastAsia="PMingLiU" w:hAnsi="PMingLiU" w:hint="eastAsia"/>
          <w:lang w:eastAsia="zh-TW"/>
        </w:rPr>
        <w:t>的服務折讓，且每月僅限提出一項索賠。</w:t>
      </w:r>
    </w:p>
    <w:p w:rsidR="006365DD" w:rsidRDefault="006365DD" w:rsidP="006365DD">
      <w:pPr>
        <w:pStyle w:val="ProductList-Body"/>
        <w:tabs>
          <w:tab w:val="clear" w:pos="360"/>
        </w:tabs>
        <w:ind w:left="720"/>
        <w:rPr>
          <w:rFonts w:ascii="Calibri" w:eastAsia="PMingLiU" w:hAnsi="Calibri"/>
          <w:lang w:eastAsia="zh-TW"/>
        </w:rPr>
      </w:pPr>
    </w:p>
    <w:p w:rsidR="006365DD" w:rsidRDefault="006365DD" w:rsidP="006365DD">
      <w:pPr>
        <w:pStyle w:val="ProductList-Body"/>
        <w:numPr>
          <w:ilvl w:val="0"/>
          <w:numId w:val="12"/>
        </w:numPr>
        <w:tabs>
          <w:tab w:val="clear" w:pos="360"/>
        </w:tabs>
        <w:ind w:left="360" w:hanging="360"/>
        <w:rPr>
          <w:rFonts w:ascii="Calibri" w:eastAsia="PMingLiU" w:hAnsi="Calibri"/>
          <w:lang w:eastAsia="zh-TW"/>
        </w:rPr>
      </w:pPr>
      <w:r>
        <w:rPr>
          <w:rFonts w:ascii="Calibri" w:eastAsia="PMingLiU"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「垃圾郵件效益」係指篩選系統每日在收到的郵件中所偵測到的垃圾郵件百分比。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單月垃圾郵件效益低於</w:t>
            </w:r>
            <w:r>
              <w:rPr>
                <w:rFonts w:ascii="Calibri" w:eastAsia="PMingLiU" w:hAnsi="Calibri" w:hint="eastAsia"/>
                <w:color w:val="FFFFFF" w:themeColor="background1"/>
                <w:lang w:eastAsia="zh-TW"/>
              </w:rPr>
              <w:t xml:space="preserve"> 99% </w:t>
            </w:r>
            <w:r>
              <w:rPr>
                <w:rFonts w:ascii="Calibri" w:eastAsia="PMingLiU"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100%</w:t>
            </w: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eastAsia="PMingLiU" w:hAnsi="Calibri"/>
          <w:lang w:eastAsia="zh-TW"/>
        </w:rPr>
      </w:pPr>
      <w:r>
        <w:rPr>
          <w:rFonts w:ascii="Calibri" w:eastAsia="PMingLiU"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「誤判」係指每個月由服務所處理的所有電子郵件中，遭篩選系統誤列為垃圾郵件的正當商務郵件比例。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eastAsia="PMingLiU" w:hAnsi="Calibri"/>
          <w:lang w:eastAsia="zh-TW"/>
        </w:rPr>
      </w:pPr>
      <w:r>
        <w:rPr>
          <w:rFonts w:ascii="Calibri" w:eastAsia="PMingLiU"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eastAsia="PMingLiU" w:hAnsi="Calibri"/>
          <w:lang w:eastAsia="zh-TW"/>
        </w:rPr>
      </w:pPr>
      <w:r>
        <w:rPr>
          <w:rFonts w:ascii="Calibri" w:eastAsia="PMingLiU"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eastAsia="PMingLiU" w:hAnsi="Calibri"/>
          <w:lang w:eastAsia="zh-TW"/>
        </w:rPr>
      </w:pPr>
      <w:r>
        <w:rPr>
          <w:rFonts w:ascii="Calibri" w:eastAsia="PMingLiU" w:hAnsi="PMingLiU" w:hint="eastAsia"/>
          <w:lang w:eastAsia="zh-TW"/>
        </w:rPr>
        <w:t>因政策規範、商譽篩選或</w:t>
      </w:r>
      <w:r>
        <w:rPr>
          <w:rFonts w:ascii="Calibri" w:eastAsia="PMingLiU" w:hAnsi="Calibri" w:hint="eastAsia"/>
          <w:lang w:eastAsia="zh-TW"/>
        </w:rPr>
        <w:t xml:space="preserve"> SMTP </w:t>
      </w:r>
      <w:r>
        <w:rPr>
          <w:rFonts w:ascii="Calibri" w:eastAsia="PMingLiU"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eastAsia="PMingLiU" w:hAnsi="Calibri"/>
          <w:lang w:eastAsia="zh-TW"/>
        </w:rPr>
      </w:pPr>
      <w:r>
        <w:rPr>
          <w:rFonts w:ascii="Calibri" w:eastAsia="PMingLiU"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eastAsia="PMingLiU" w:hAnsi="Calibri"/>
          <w:lang w:eastAsia="zh-TW"/>
        </w:rPr>
      </w:pPr>
      <w:r>
        <w:rPr>
          <w:rFonts w:ascii="Calibri" w:eastAsia="PMingLiU"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6365DD">
      <w:pPr>
        <w:spacing w:after="0"/>
        <w:rPr>
          <w:rFonts w:ascii="Calibri" w:eastAsia="PMingLiU" w:hAnsi="Calibri"/>
        </w:rPr>
        <w:sectPr w:rsidR="006365DD">
          <w:footerReference w:type="default" r:id="rId23"/>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eastAsia="PMingLiU" w:hAnsi="Calibri"/>
        </w:rPr>
      </w:pPr>
      <w:bookmarkStart w:id="99" w:name="AppendixB"/>
      <w:bookmarkStart w:id="100" w:name="_Toc415824557"/>
      <w:r>
        <w:rPr>
          <w:rFonts w:ascii="Calibri" w:eastAsia="PMingLiU" w:hAnsi="PMingLiU" w:hint="eastAsia"/>
          <w:lang w:eastAsia="zh-TW"/>
        </w:rPr>
        <w:t>附錄</w:t>
      </w:r>
      <w:r>
        <w:rPr>
          <w:rFonts w:ascii="Calibri" w:eastAsia="PMingLiU" w:hAnsi="Calibri"/>
        </w:rPr>
        <w:t xml:space="preserve"> </w:t>
      </w:r>
      <w:r w:rsidRPr="00967D33">
        <w:rPr>
          <w:rFonts w:ascii="Calibri Light" w:eastAsia="PMingLiU" w:hAnsi="Calibri Light"/>
        </w:rPr>
        <w:t>B</w:t>
      </w:r>
      <w:bookmarkEnd w:id="99"/>
      <w:r w:rsidRPr="00967D33">
        <w:rPr>
          <w:rFonts w:ascii="Calibri Light" w:eastAsia="PMingLiU" w:hAnsi="Calibri Light"/>
        </w:rPr>
        <w:t xml:space="preserve"> –</w:t>
      </w:r>
      <w:r>
        <w:rPr>
          <w:rFonts w:ascii="Calibri" w:eastAsia="PMingLiU" w:hAnsi="Calibri"/>
        </w:rPr>
        <w:t xml:space="preserve"> </w:t>
      </w:r>
      <w:r>
        <w:rPr>
          <w:rFonts w:ascii="Calibri" w:eastAsia="PMingLiU" w:hAnsi="PMingLiU" w:hint="eastAsia"/>
          <w:lang w:eastAsia="zh-TW"/>
        </w:rPr>
        <w:t>上線時間與電子郵件傳送之服務等級承諾</w:t>
      </w:r>
      <w:bookmarkEnd w:id="100"/>
    </w:p>
    <w:p w:rsidR="006365DD" w:rsidRDefault="006365DD" w:rsidP="006365DD">
      <w:pPr>
        <w:pStyle w:val="ProductList-Body"/>
        <w:tabs>
          <w:tab w:val="clear" w:pos="360"/>
        </w:tabs>
        <w:rPr>
          <w:rFonts w:ascii="Calibri" w:eastAsia="PMingLiU" w:hAnsi="Calibri"/>
          <w:lang w:eastAsia="zh-TW"/>
        </w:rPr>
      </w:pPr>
      <w:r>
        <w:rPr>
          <w:rFonts w:ascii="Calibri" w:eastAsia="PMingLiU" w:hAnsi="PMingLiU" w:hint="eastAsia"/>
          <w:lang w:eastAsia="zh-TW"/>
        </w:rPr>
        <w:t>在</w:t>
      </w:r>
      <w:r>
        <w:rPr>
          <w:rFonts w:ascii="Calibri" w:eastAsia="PMingLiU" w:hAnsi="Calibri" w:hint="eastAsia"/>
          <w:lang w:eastAsia="zh-TW"/>
        </w:rPr>
        <w:t xml:space="preserve"> EOP </w:t>
      </w:r>
      <w:r>
        <w:rPr>
          <w:rFonts w:ascii="Calibri" w:eastAsia="PMingLiU" w:hAnsi="PMingLiU" w:hint="eastAsia"/>
          <w:lang w:eastAsia="zh-TW"/>
        </w:rPr>
        <w:t>授權為獨立服務、</w:t>
      </w:r>
      <w:r>
        <w:rPr>
          <w:rFonts w:ascii="Calibri" w:eastAsia="PMingLiU" w:hAnsi="Calibri" w:hint="eastAsia"/>
          <w:lang w:eastAsia="zh-TW"/>
        </w:rPr>
        <w:t xml:space="preserve">ECAL </w:t>
      </w:r>
      <w:r>
        <w:rPr>
          <w:rFonts w:ascii="Calibri" w:eastAsia="PMingLiU" w:hAnsi="PMingLiU" w:hint="eastAsia"/>
          <w:lang w:eastAsia="zh-TW"/>
        </w:rPr>
        <w:t>套件或</w:t>
      </w:r>
      <w:r>
        <w:rPr>
          <w:rFonts w:ascii="Calibri" w:eastAsia="PMingLiU" w:hAnsi="Calibri" w:hint="eastAsia"/>
          <w:lang w:eastAsia="zh-TW"/>
        </w:rPr>
        <w:t xml:space="preserve"> Exchange Enterprise CAL (</w:t>
      </w:r>
      <w:r>
        <w:rPr>
          <w:rFonts w:ascii="Calibri" w:eastAsia="PMingLiU" w:hAnsi="PMingLiU" w:hint="eastAsia"/>
          <w:lang w:eastAsia="zh-TW"/>
        </w:rPr>
        <w:t>含服務</w:t>
      </w:r>
      <w:r>
        <w:rPr>
          <w:rFonts w:ascii="Calibri" w:eastAsia="PMingLiU" w:hAnsi="Calibri" w:hint="eastAsia"/>
          <w:lang w:eastAsia="zh-TW"/>
        </w:rPr>
        <w:t xml:space="preserve">) </w:t>
      </w:r>
      <w:r>
        <w:rPr>
          <w:rFonts w:ascii="Calibri" w:eastAsia="PMingLiU" w:hAnsi="PMingLiU" w:hint="eastAsia"/>
          <w:lang w:eastAsia="zh-TW"/>
        </w:rPr>
        <w:t>的情況下，若本公司未能就</w:t>
      </w:r>
      <w:r>
        <w:rPr>
          <w:rFonts w:ascii="Calibri" w:eastAsia="PMingLiU" w:hAnsi="Calibri" w:hint="eastAsia"/>
          <w:lang w:eastAsia="zh-TW"/>
        </w:rPr>
        <w:t xml:space="preserve"> (1) </w:t>
      </w:r>
      <w:r>
        <w:rPr>
          <w:rFonts w:ascii="Calibri" w:eastAsia="PMingLiU" w:hAnsi="PMingLiU" w:hint="eastAsia"/>
          <w:lang w:eastAsia="zh-TW"/>
        </w:rPr>
        <w:t>上線時間及</w:t>
      </w:r>
      <w:r>
        <w:rPr>
          <w:rFonts w:ascii="Calibri" w:eastAsia="PMingLiU" w:hAnsi="Calibri" w:hint="eastAsia"/>
          <w:lang w:eastAsia="zh-TW"/>
        </w:rPr>
        <w:t xml:space="preserve"> (2) </w:t>
      </w:r>
      <w:r>
        <w:rPr>
          <w:rFonts w:ascii="Calibri" w:eastAsia="PMingLiU"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eastAsia="PMingLiU" w:hAnsi="Calibri"/>
          <w:lang w:eastAsia="zh-TW"/>
        </w:rPr>
      </w:pPr>
      <w:r>
        <w:rPr>
          <w:rFonts w:ascii="Calibri" w:eastAsia="PMingLiU" w:hAnsi="PMingLiU" w:hint="eastAsia"/>
          <w:b/>
          <w:color w:val="00188F"/>
          <w:lang w:eastAsia="zh-TW"/>
        </w:rPr>
        <w:t>每月上線時間百分比</w:t>
      </w:r>
      <w:r w:rsidR="00222766" w:rsidRPr="00967D33">
        <w:rPr>
          <w:rFonts w:ascii="Calibri" w:eastAsia="PMingLiU" w:hAnsi="PMingLiU" w:hint="eastAsia"/>
          <w:b/>
          <w:color w:val="00188F"/>
          <w:lang w:eastAsia="zh-TW"/>
        </w:rPr>
        <w:t>：</w:t>
      </w:r>
    </w:p>
    <w:p w:rsidR="006365DD" w:rsidRDefault="006365DD" w:rsidP="006365DD">
      <w:pPr>
        <w:pStyle w:val="ProductList-Body"/>
        <w:tabs>
          <w:tab w:val="clear" w:pos="360"/>
        </w:tabs>
        <w:ind w:left="360"/>
        <w:rPr>
          <w:rFonts w:ascii="Calibri" w:eastAsia="PMingLiU" w:hAnsi="Calibri"/>
          <w:lang w:eastAsia="zh-TW"/>
        </w:rPr>
      </w:pPr>
      <w:r>
        <w:rPr>
          <w:rFonts w:ascii="Calibri" w:eastAsia="PMingLiU" w:hAnsi="PMingLiU" w:hint="eastAsia"/>
          <w:lang w:eastAsia="zh-TW"/>
        </w:rPr>
        <w:t>若特定月份的</w:t>
      </w:r>
      <w:r>
        <w:rPr>
          <w:rFonts w:ascii="Calibri" w:eastAsia="PMingLiU" w:hAnsi="Calibri" w:hint="eastAsia"/>
          <w:lang w:eastAsia="zh-TW"/>
        </w:rPr>
        <w:t xml:space="preserve"> EOP </w:t>
      </w:r>
      <w:r>
        <w:rPr>
          <w:rFonts w:ascii="Calibri" w:eastAsia="PMingLiU" w:hAnsi="PMingLiU" w:hint="eastAsia"/>
          <w:lang w:eastAsia="zh-TW"/>
        </w:rPr>
        <w:t>每月上線時間百分比降至</w:t>
      </w:r>
      <w:r>
        <w:rPr>
          <w:rFonts w:ascii="Calibri" w:eastAsia="PMingLiU" w:hAnsi="Calibri" w:hint="eastAsia"/>
          <w:lang w:eastAsia="zh-TW"/>
        </w:rPr>
        <w:t xml:space="preserve"> 99.999% </w:t>
      </w:r>
      <w:r>
        <w:rPr>
          <w:rFonts w:ascii="Calibri" w:eastAsia="PMingLiU"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eastAsia="PMingLiU" w:hAnsi="Calibri"/>
                <w:color w:val="FFFFFF" w:themeColor="background1"/>
                <w:lang w:val="zh-TW" w:eastAsia="zh-TW" w:bidi="zh-TW"/>
              </w:rPr>
            </w:pPr>
            <w:r w:rsidRPr="00711DF1">
              <w:rPr>
                <w:rFonts w:ascii="Calibri" w:eastAsia="PMingLiU"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eastAsia="PMingLiU" w:hAnsi="Calibri"/>
                <w:lang w:val="zh-TW" w:eastAsia="zh-TW" w:bidi="zh-TW"/>
              </w:rPr>
            </w:pPr>
            <w:r>
              <w:rPr>
                <w:rFonts w:ascii="Calibri" w:eastAsia="PMingLiU"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lang w:eastAsia="zh-TW"/>
              </w:rPr>
              <w:t>100%</w:t>
            </w:r>
          </w:p>
        </w:tc>
      </w:tr>
    </w:tbl>
    <w:p w:rsidR="006365DD" w:rsidRDefault="006365DD" w:rsidP="006365DD">
      <w:pPr>
        <w:pStyle w:val="ProductList-Body"/>
        <w:tabs>
          <w:tab w:val="clear" w:pos="360"/>
        </w:tabs>
        <w:rPr>
          <w:rFonts w:ascii="Calibri" w:eastAsia="PMingLiU"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eastAsia="PMingLiU" w:hAnsi="Calibri"/>
          <w:lang w:eastAsia="zh-TW"/>
        </w:rPr>
      </w:pPr>
      <w:r>
        <w:rPr>
          <w:rFonts w:ascii="Calibri" w:eastAsia="PMingLiU" w:hAnsi="PMingLiU" w:hint="eastAsia"/>
          <w:b/>
          <w:color w:val="00188F"/>
          <w:lang w:eastAsia="zh-TW"/>
        </w:rPr>
        <w:t>電子郵件傳送服務等級</w:t>
      </w:r>
      <w:r w:rsidR="00222766" w:rsidRPr="00967D33">
        <w:rPr>
          <w:rFonts w:ascii="Calibri" w:eastAsia="PMingLiU"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eastAsia="PMingLiU" w:hAnsi="Calibri"/>
          <w:lang w:eastAsia="zh-TW"/>
        </w:rPr>
      </w:pPr>
      <w:r>
        <w:rPr>
          <w:rFonts w:ascii="Calibri" w:eastAsia="PMingLiU" w:hAnsi="PMingLiU" w:hint="eastAsia"/>
          <w:lang w:eastAsia="zh-TW"/>
        </w:rPr>
        <w:t>「電子郵件傳送時間」係指以分鐘計的每日曆月平均電子郵件傳送時間，其中電子郵件傳送時間係以商務電子郵件進入</w:t>
      </w:r>
      <w:r>
        <w:rPr>
          <w:rFonts w:ascii="Calibri" w:eastAsia="PMingLiU" w:hAnsi="Calibri" w:hint="eastAsia"/>
          <w:lang w:eastAsia="zh-TW"/>
        </w:rPr>
        <w:t xml:space="preserve"> EOP </w:t>
      </w:r>
      <w:r>
        <w:rPr>
          <w:rFonts w:ascii="Calibri" w:eastAsia="PMingLiU"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eastAsia="PMingLiU" w:hAnsi="Calibri"/>
          <w:lang w:eastAsia="zh-TW"/>
        </w:rPr>
      </w:pPr>
      <w:r>
        <w:rPr>
          <w:rFonts w:ascii="Calibri" w:eastAsia="PMingLiU" w:hAnsi="PMingLiU" w:hint="eastAsia"/>
          <w:lang w:eastAsia="zh-TW"/>
        </w:rPr>
        <w:t>每</w:t>
      </w:r>
      <w:r>
        <w:rPr>
          <w:rFonts w:ascii="Calibri" w:eastAsia="PMingLiU" w:hAnsi="Calibri" w:hint="eastAsia"/>
          <w:lang w:eastAsia="zh-TW"/>
        </w:rPr>
        <w:t xml:space="preserve"> 5 </w:t>
      </w:r>
      <w:r>
        <w:rPr>
          <w:rFonts w:ascii="Calibri" w:eastAsia="PMingLiU" w:hAnsi="PMingLiU" w:hint="eastAsia"/>
          <w:lang w:eastAsia="zh-TW"/>
        </w:rPr>
        <w:t>分鐘會測量與計算電子郵件傳送時間，而後再按歷時長短排列。耗時最短的前</w:t>
      </w:r>
      <w:r>
        <w:rPr>
          <w:rFonts w:ascii="Calibri" w:eastAsia="PMingLiU" w:hAnsi="Calibri" w:hint="eastAsia"/>
          <w:lang w:eastAsia="zh-TW"/>
        </w:rPr>
        <w:t xml:space="preserve"> 95% </w:t>
      </w:r>
      <w:r>
        <w:rPr>
          <w:rFonts w:ascii="Calibri" w:eastAsia="PMingLiU"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eastAsia="PMingLiU" w:hAnsi="Calibri"/>
          <w:lang w:eastAsia="zh-TW"/>
        </w:rPr>
      </w:pPr>
      <w:r>
        <w:rPr>
          <w:rFonts w:ascii="Calibri" w:eastAsia="PMingLiU"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eastAsia="PMingLiU" w:hAnsi="Calibri"/>
          <w:lang w:eastAsia="zh-TW"/>
        </w:rPr>
      </w:pPr>
      <w:r>
        <w:rPr>
          <w:rFonts w:ascii="Calibri" w:eastAsia="PMingLiU" w:hAnsi="PMingLiU" w:hint="eastAsia"/>
          <w:lang w:eastAsia="zh-TW"/>
        </w:rPr>
        <w:t>電子郵件傳送時間服務等級僅適用於發送至有效電子信箱的正當商務郵件</w:t>
      </w:r>
      <w:r>
        <w:rPr>
          <w:rFonts w:ascii="Calibri" w:eastAsia="PMingLiU" w:hAnsi="Calibri" w:hint="eastAsia"/>
          <w:lang w:eastAsia="zh-TW"/>
        </w:rPr>
        <w:t xml:space="preserve"> (</w:t>
      </w:r>
      <w:r>
        <w:rPr>
          <w:rFonts w:ascii="Calibri" w:eastAsia="PMingLiU" w:hAnsi="PMingLiU" w:hint="eastAsia"/>
          <w:lang w:eastAsia="zh-TW"/>
        </w:rPr>
        <w:t>非大量郵件</w:t>
      </w:r>
      <w:r>
        <w:rPr>
          <w:rFonts w:ascii="Calibri" w:eastAsia="PMingLiU" w:hAnsi="Calibri" w:hint="eastAsia"/>
          <w:lang w:eastAsia="zh-TW"/>
        </w:rPr>
        <w:t>)</w:t>
      </w:r>
      <w:r>
        <w:rPr>
          <w:rFonts w:ascii="Calibri" w:eastAsia="PMingLiU"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eastAsia="PMingLiU" w:hAnsi="Calibri"/>
          <w:lang w:eastAsia="zh-TW"/>
        </w:rPr>
      </w:pPr>
      <w:r>
        <w:rPr>
          <w:rFonts w:ascii="Calibri" w:eastAsia="PMingLiU"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eastAsia="PMingLiU" w:hAnsi="Calibri"/>
          <w:lang w:eastAsia="zh-TW"/>
        </w:rPr>
      </w:pPr>
      <w:r>
        <w:rPr>
          <w:rFonts w:ascii="Calibri" w:eastAsia="PMingLiU"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eastAsia="PMingLiU" w:hAnsi="Calibri"/>
          <w:lang w:eastAsia="zh-TW"/>
        </w:rPr>
      </w:pPr>
      <w:r>
        <w:rPr>
          <w:rFonts w:ascii="Calibri" w:eastAsia="PMingLiU"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eastAsia="PMingLiU" w:hAnsi="Calibri"/>
          <w:lang w:eastAsia="zh-TW"/>
        </w:rPr>
      </w:pPr>
      <w:r>
        <w:rPr>
          <w:rFonts w:ascii="Calibri" w:eastAsia="PMingLiU" w:hAnsi="PMingLiU" w:hint="eastAsia"/>
          <w:lang w:eastAsia="zh-TW"/>
        </w:rPr>
        <w:t>阻斷服務攻擊</w:t>
      </w:r>
      <w:r>
        <w:rPr>
          <w:rFonts w:ascii="Calibri" w:eastAsia="PMingLiU"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eastAsia="PMingLiU" w:hAnsi="Calibri"/>
          <w:lang w:eastAsia="zh-TW"/>
        </w:rPr>
      </w:pPr>
      <w:r>
        <w:rPr>
          <w:rFonts w:ascii="Calibri" w:eastAsia="PMingLiU"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eastAsia="PMingLiU" w:hAnsi="Calibri"/>
          <w:lang w:eastAsia="zh-TW"/>
        </w:rPr>
      </w:pPr>
      <w:r>
        <w:rPr>
          <w:rFonts w:ascii="Calibri" w:eastAsia="PMingLiU"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平均電子郵件傳送時間</w:t>
            </w:r>
            <w:r>
              <w:rPr>
                <w:rFonts w:ascii="Calibri" w:eastAsia="PMingLiU" w:hAnsi="Calibri" w:hint="eastAsia"/>
                <w:color w:val="FFFFFF" w:themeColor="background1"/>
                <w:lang w:eastAsia="zh-TW"/>
              </w:rPr>
              <w:t xml:space="preserve"> (</w:t>
            </w:r>
            <w:r>
              <w:rPr>
                <w:rFonts w:ascii="Calibri" w:eastAsia="PMingLiU" w:hAnsi="PMingLiU" w:hint="eastAsia"/>
                <w:color w:val="FFFFFF" w:themeColor="background1"/>
                <w:lang w:eastAsia="zh-TW"/>
              </w:rPr>
              <w:t>如上定義</w:t>
            </w:r>
            <w:r>
              <w:rPr>
                <w:rFonts w:ascii="Calibri" w:eastAsia="PMingLiU"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eastAsia="PMingLiU" w:hAnsi="Calibri"/>
                <w:color w:val="FFFFFF" w:themeColor="background1"/>
                <w:lang w:val="zh-TW" w:eastAsia="zh-TW" w:bidi="zh-TW"/>
              </w:rPr>
            </w:pPr>
            <w:r>
              <w:rPr>
                <w:rFonts w:ascii="Calibri" w:eastAsia="PMingLiU"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eastAsia="PMingLiU" w:hAnsi="Calibri"/>
                <w:lang w:val="zh-TW" w:eastAsia="zh-TW" w:bidi="zh-TW"/>
              </w:rPr>
            </w:pPr>
            <w:r>
              <w:rPr>
                <w:rFonts w:ascii="Calibri" w:eastAsia="PMingLiU" w:hAnsi="Calibri" w:hint="eastAsia"/>
              </w:rPr>
              <w:t>100%</w:t>
            </w:r>
          </w:p>
        </w:tc>
      </w:tr>
    </w:tbl>
    <w:p w:rsidR="006365DD" w:rsidRDefault="006365DD" w:rsidP="006365DD">
      <w:pPr>
        <w:pStyle w:val="ProductList-Body"/>
        <w:rPr>
          <w:rFonts w:ascii="Calibri" w:eastAsia="PMingLiU"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B41" w:rsidRDefault="002C6B41" w:rsidP="006365DD">
      <w:pPr>
        <w:spacing w:after="0" w:line="240" w:lineRule="auto"/>
      </w:pPr>
      <w:r>
        <w:separator/>
      </w:r>
    </w:p>
  </w:endnote>
  <w:endnote w:type="continuationSeparator" w:id="0">
    <w:p w:rsidR="002C6B41" w:rsidRDefault="002C6B41"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89" w:rsidRDefault="00EA59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25" w:rsidRDefault="00030125" w:rsidP="006365DD">
    <w:pPr>
      <w:pStyle w:val="Footer"/>
    </w:pPr>
    <w:r>
      <w:rPr>
        <w:noProof/>
        <w:lang w:val="en-US" w:eastAsia="en-US" w:bidi="ar-SA"/>
      </w:rPr>
      <w:drawing>
        <wp:inline distT="0" distB="0" distL="0" distR="0" wp14:anchorId="6BB3C8B0" wp14:editId="6B26FC13">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89" w:rsidRDefault="00EA598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030125" w:rsidRPr="006365DD" w:rsidTr="006365DD">
      <w:tc>
        <w:tcPr>
          <w:tcW w:w="1975" w:type="dxa"/>
          <w:shd w:val="clear" w:color="auto" w:fill="BFBFBF" w:themeFill="background1" w:themeFillShade="BF"/>
          <w:vAlign w:val="center"/>
        </w:tcPr>
        <w:p w:rsidR="00030125" w:rsidRPr="006365DD" w:rsidRDefault="002C6B41" w:rsidP="006365DD">
          <w:pPr>
            <w:pStyle w:val="ProductList-OfferingBody"/>
            <w:tabs>
              <w:tab w:val="clear" w:pos="360"/>
              <w:tab w:val="clear" w:pos="720"/>
              <w:tab w:val="clear" w:pos="1080"/>
            </w:tabs>
            <w:ind w:left="-77" w:right="-73"/>
            <w:jc w:val="center"/>
            <w:rPr>
              <w:rFonts w:ascii="PMingLiU" w:eastAsia="PMingLiU" w:hAnsi="PMingLiU"/>
              <w:color w:val="0563C1"/>
              <w:sz w:val="14"/>
              <w:szCs w:val="14"/>
            </w:rPr>
          </w:pPr>
          <w:hyperlink w:anchor="TOC" w:history="1">
            <w:r w:rsidR="00030125" w:rsidRPr="006365DD">
              <w:rPr>
                <w:rStyle w:val="Hyperlink"/>
                <w:rFonts w:ascii="PMingLiU" w:eastAsia="PMingLiU" w:hAnsi="PMingLiU" w:cs="MS Gothic" w:hint="eastAsia"/>
                <w:color w:val="0563C1"/>
                <w:sz w:val="14"/>
                <w:szCs w:val="14"/>
              </w:rPr>
              <w:t>目錄</w:t>
            </w:r>
          </w:hyperlink>
        </w:p>
      </w:tc>
      <w:tc>
        <w:tcPr>
          <w:tcW w:w="320" w:type="dxa"/>
          <w:tcBorders>
            <w:top w:val="nil"/>
            <w:bottom w:val="nil"/>
          </w:tcBorders>
          <w:vAlign w:val="center"/>
        </w:tcPr>
        <w:p w:rsidR="00030125" w:rsidRPr="006365DD" w:rsidRDefault="00030125"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030125" w:rsidRPr="006365DD" w:rsidRDefault="002C6B41"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030125" w:rsidRPr="006365DD">
              <w:rPr>
                <w:rStyle w:val="Hyperlink"/>
                <w:rFonts w:ascii="PMingLiU" w:eastAsia="PMingLiU" w:hAnsi="PMingLiU" w:cs="MS Gothic" w:hint="eastAsia"/>
                <w:color w:val="0563C1"/>
                <w:sz w:val="14"/>
                <w:szCs w:val="14"/>
              </w:rPr>
              <w:t>簡介</w:t>
            </w:r>
          </w:hyperlink>
        </w:p>
      </w:tc>
      <w:tc>
        <w:tcPr>
          <w:tcW w:w="315" w:type="dxa"/>
          <w:tcBorders>
            <w:top w:val="nil"/>
            <w:bottom w:val="nil"/>
          </w:tcBorders>
          <w:vAlign w:val="center"/>
        </w:tcPr>
        <w:p w:rsidR="00030125" w:rsidRPr="006365DD" w:rsidRDefault="00030125"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30125" w:rsidRPr="006365DD" w:rsidRDefault="002C6B41" w:rsidP="006365DD">
          <w:pPr>
            <w:pStyle w:val="ProductList-OfferingBody"/>
            <w:tabs>
              <w:tab w:val="clear" w:pos="360"/>
              <w:tab w:val="clear" w:pos="720"/>
              <w:tab w:val="clear" w:pos="1080"/>
            </w:tabs>
            <w:ind w:left="-72" w:right="-75"/>
            <w:jc w:val="center"/>
            <w:rPr>
              <w:rFonts w:ascii="PMingLiU" w:eastAsia="PMingLiU" w:hAnsi="PMingLiU"/>
              <w:color w:val="0563C1"/>
              <w:sz w:val="14"/>
              <w:szCs w:val="14"/>
            </w:rPr>
          </w:pPr>
          <w:hyperlink w:anchor="GeneralTerms" w:history="1">
            <w:r w:rsidR="00030125" w:rsidRPr="006365DD">
              <w:rPr>
                <w:rStyle w:val="Hyperlink"/>
                <w:rFonts w:ascii="PMingLiU" w:eastAsia="PMingLiU" w:hAnsi="PMingLiU" w:cs="MS Gothic" w:hint="eastAsia"/>
                <w:color w:val="0563C1"/>
                <w:sz w:val="14"/>
                <w:szCs w:val="14"/>
              </w:rPr>
              <w:t>一般條款</w:t>
            </w:r>
          </w:hyperlink>
        </w:p>
      </w:tc>
      <w:tc>
        <w:tcPr>
          <w:tcW w:w="325" w:type="dxa"/>
          <w:tcBorders>
            <w:top w:val="nil"/>
            <w:bottom w:val="nil"/>
          </w:tcBorders>
          <w:vAlign w:val="center"/>
        </w:tcPr>
        <w:p w:rsidR="00030125" w:rsidRPr="006365DD" w:rsidRDefault="00030125"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30125" w:rsidRPr="006365DD" w:rsidRDefault="002C6B41"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030125" w:rsidRPr="006365DD">
              <w:rPr>
                <w:rStyle w:val="Hyperlink"/>
                <w:rFonts w:ascii="Calibri" w:eastAsia="PMingLiU" w:hAnsi="PMingLiU" w:hint="eastAsia"/>
                <w:color w:val="0563C1"/>
                <w:sz w:val="14"/>
                <w:szCs w:val="14"/>
                <w:lang w:eastAsia="zh-TW"/>
              </w:rPr>
              <w:t>服務特定條款</w:t>
            </w:r>
          </w:hyperlink>
        </w:p>
      </w:tc>
      <w:tc>
        <w:tcPr>
          <w:tcW w:w="317" w:type="dxa"/>
          <w:tcBorders>
            <w:top w:val="nil"/>
            <w:bottom w:val="nil"/>
          </w:tcBorders>
          <w:vAlign w:val="center"/>
        </w:tcPr>
        <w:p w:rsidR="00030125" w:rsidRPr="006365DD" w:rsidRDefault="00030125"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030125" w:rsidRPr="006365DD" w:rsidRDefault="002C6B41"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030125" w:rsidRPr="006365DD">
              <w:rPr>
                <w:rStyle w:val="Hyperlink"/>
                <w:rFonts w:ascii="Calibri" w:eastAsia="PMingLiU" w:hAnsi="PMingLiU" w:hint="eastAsia"/>
                <w:color w:val="0563C1"/>
                <w:sz w:val="14"/>
                <w:szCs w:val="14"/>
                <w:lang w:eastAsia="zh-TW"/>
              </w:rPr>
              <w:t>請參閱附錄</w:t>
            </w:r>
          </w:hyperlink>
        </w:p>
      </w:tc>
    </w:tr>
  </w:tbl>
  <w:p w:rsidR="00030125" w:rsidRDefault="00030125"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030125" w:rsidRPr="006365DD" w:rsidTr="002B06D5">
      <w:tc>
        <w:tcPr>
          <w:tcW w:w="1975"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rFonts w:ascii="PMingLiU" w:eastAsia="PMingLiU" w:hAnsi="PMingLiU"/>
              <w:color w:val="0563C1"/>
              <w:sz w:val="14"/>
              <w:szCs w:val="14"/>
            </w:rPr>
          </w:pPr>
          <w:hyperlink w:anchor="TOC" w:history="1">
            <w:r w:rsidR="00030125" w:rsidRPr="006365DD">
              <w:rPr>
                <w:rStyle w:val="Hyperlink"/>
                <w:rFonts w:ascii="PMingLiU" w:eastAsia="PMingLiU" w:hAnsi="PMingLiU" w:cs="MS Gothic" w:hint="eastAsia"/>
                <w:color w:val="0563C1"/>
                <w:sz w:val="14"/>
                <w:szCs w:val="14"/>
              </w:rPr>
              <w:t>目錄</w:t>
            </w:r>
          </w:hyperlink>
        </w:p>
      </w:tc>
      <w:tc>
        <w:tcPr>
          <w:tcW w:w="320"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030125" w:rsidRPr="006365DD" w:rsidRDefault="002C6B4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030125" w:rsidRPr="006365DD">
              <w:rPr>
                <w:rStyle w:val="Hyperlink"/>
                <w:rFonts w:ascii="PMingLiU" w:eastAsia="PMingLiU" w:hAnsi="PMingLiU" w:cs="MS Gothic" w:hint="eastAsia"/>
                <w:color w:val="0563C1"/>
                <w:sz w:val="14"/>
                <w:szCs w:val="14"/>
              </w:rPr>
              <w:t>簡介</w:t>
            </w:r>
          </w:hyperlink>
        </w:p>
      </w:tc>
      <w:tc>
        <w:tcPr>
          <w:tcW w:w="31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30125" w:rsidRPr="006365DD" w:rsidRDefault="002C6B41" w:rsidP="00F545E8">
          <w:pPr>
            <w:pStyle w:val="ProductList-OfferingBody"/>
            <w:tabs>
              <w:tab w:val="clear" w:pos="360"/>
              <w:tab w:val="clear" w:pos="720"/>
              <w:tab w:val="clear" w:pos="1080"/>
            </w:tabs>
            <w:ind w:left="-72" w:right="-75"/>
            <w:jc w:val="center"/>
            <w:rPr>
              <w:rFonts w:ascii="PMingLiU" w:eastAsia="PMingLiU" w:hAnsi="PMingLiU"/>
              <w:color w:val="0563C1"/>
              <w:sz w:val="14"/>
              <w:szCs w:val="14"/>
            </w:rPr>
          </w:pPr>
          <w:hyperlink w:anchor="GeneralTerms" w:history="1">
            <w:r w:rsidR="00030125" w:rsidRPr="006365DD">
              <w:rPr>
                <w:rStyle w:val="Hyperlink"/>
                <w:rFonts w:ascii="PMingLiU" w:eastAsia="PMingLiU" w:hAnsi="PMingLiU" w:cs="MS Gothic" w:hint="eastAsia"/>
                <w:color w:val="0563C1"/>
                <w:sz w:val="14"/>
                <w:szCs w:val="14"/>
              </w:rPr>
              <w:t>一般條款</w:t>
            </w:r>
          </w:hyperlink>
        </w:p>
      </w:tc>
      <w:tc>
        <w:tcPr>
          <w:tcW w:w="32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30125" w:rsidRPr="006365DD" w:rsidRDefault="002C6B4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030125" w:rsidRPr="006365DD">
              <w:rPr>
                <w:rStyle w:val="Hyperlink"/>
                <w:rFonts w:ascii="Calibri" w:eastAsia="PMingLiU" w:hAnsi="PMingLiU" w:hint="eastAsia"/>
                <w:color w:val="0563C1"/>
                <w:sz w:val="14"/>
                <w:szCs w:val="14"/>
                <w:lang w:eastAsia="zh-TW"/>
              </w:rPr>
              <w:t>服務特定條款</w:t>
            </w:r>
          </w:hyperlink>
        </w:p>
      </w:tc>
      <w:tc>
        <w:tcPr>
          <w:tcW w:w="317"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030125" w:rsidRPr="006365DD" w:rsidRDefault="002C6B4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030125" w:rsidRPr="006365DD">
              <w:rPr>
                <w:rStyle w:val="Hyperlink"/>
                <w:rFonts w:ascii="Calibri" w:eastAsia="PMingLiU" w:hAnsi="PMingLiU" w:hint="eastAsia"/>
                <w:color w:val="0563C1"/>
                <w:sz w:val="14"/>
                <w:szCs w:val="14"/>
                <w:lang w:eastAsia="zh-TW"/>
              </w:rPr>
              <w:t>請參閱附錄</w:t>
            </w:r>
          </w:hyperlink>
        </w:p>
      </w:tc>
    </w:tr>
  </w:tbl>
  <w:p w:rsidR="00030125" w:rsidRDefault="00030125"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030125" w:rsidRPr="006365DD" w:rsidTr="002B06D5">
      <w:tc>
        <w:tcPr>
          <w:tcW w:w="1975"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rFonts w:ascii="PMingLiU" w:eastAsia="PMingLiU" w:hAnsi="PMingLiU"/>
              <w:color w:val="0563C1"/>
              <w:sz w:val="14"/>
              <w:szCs w:val="14"/>
            </w:rPr>
          </w:pPr>
          <w:hyperlink w:anchor="TOC" w:history="1">
            <w:r w:rsidR="00030125" w:rsidRPr="006365DD">
              <w:rPr>
                <w:rStyle w:val="Hyperlink"/>
                <w:rFonts w:ascii="PMingLiU" w:eastAsia="PMingLiU" w:hAnsi="PMingLiU" w:cs="MS Gothic" w:hint="eastAsia"/>
                <w:color w:val="0563C1"/>
                <w:sz w:val="14"/>
                <w:szCs w:val="14"/>
              </w:rPr>
              <w:t>目錄</w:t>
            </w:r>
          </w:hyperlink>
        </w:p>
      </w:tc>
      <w:tc>
        <w:tcPr>
          <w:tcW w:w="320"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030125" w:rsidRPr="006365DD">
              <w:rPr>
                <w:rStyle w:val="Hyperlink"/>
                <w:rFonts w:ascii="PMingLiU" w:eastAsia="PMingLiU" w:hAnsi="PMingLiU" w:cs="MS Gothic" w:hint="eastAsia"/>
                <w:color w:val="0563C1"/>
                <w:sz w:val="14"/>
                <w:szCs w:val="14"/>
              </w:rPr>
              <w:t>簡介</w:t>
            </w:r>
          </w:hyperlink>
        </w:p>
      </w:tc>
      <w:tc>
        <w:tcPr>
          <w:tcW w:w="31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030125" w:rsidRPr="006365DD" w:rsidRDefault="002C6B41" w:rsidP="00F545E8">
          <w:pPr>
            <w:pStyle w:val="ProductList-OfferingBody"/>
            <w:tabs>
              <w:tab w:val="clear" w:pos="360"/>
              <w:tab w:val="clear" w:pos="720"/>
              <w:tab w:val="clear" w:pos="1080"/>
            </w:tabs>
            <w:ind w:left="-72" w:right="-75"/>
            <w:jc w:val="center"/>
            <w:rPr>
              <w:rFonts w:ascii="PMingLiU" w:eastAsia="PMingLiU" w:hAnsi="PMingLiU"/>
              <w:color w:val="0563C1"/>
              <w:sz w:val="14"/>
              <w:szCs w:val="14"/>
            </w:rPr>
          </w:pPr>
          <w:hyperlink w:anchor="GeneralTerms" w:history="1">
            <w:r w:rsidR="00030125" w:rsidRPr="006365DD">
              <w:rPr>
                <w:rStyle w:val="Hyperlink"/>
                <w:rFonts w:ascii="PMingLiU" w:eastAsia="PMingLiU" w:hAnsi="PMingLiU" w:cs="MS Gothic" w:hint="eastAsia"/>
                <w:color w:val="0563C1"/>
                <w:sz w:val="14"/>
                <w:szCs w:val="14"/>
              </w:rPr>
              <w:t>一般條款</w:t>
            </w:r>
          </w:hyperlink>
        </w:p>
      </w:tc>
      <w:tc>
        <w:tcPr>
          <w:tcW w:w="32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30125" w:rsidRPr="006365DD" w:rsidRDefault="002C6B4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030125" w:rsidRPr="006365DD">
              <w:rPr>
                <w:rStyle w:val="Hyperlink"/>
                <w:rFonts w:ascii="Calibri" w:eastAsia="PMingLiU" w:hAnsi="PMingLiU" w:hint="eastAsia"/>
                <w:color w:val="0563C1"/>
                <w:sz w:val="14"/>
                <w:szCs w:val="14"/>
                <w:lang w:eastAsia="zh-TW"/>
              </w:rPr>
              <w:t>服務特定條款</w:t>
            </w:r>
          </w:hyperlink>
        </w:p>
      </w:tc>
      <w:tc>
        <w:tcPr>
          <w:tcW w:w="317"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030125" w:rsidRPr="006365DD" w:rsidRDefault="002C6B4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030125" w:rsidRPr="006365DD">
              <w:rPr>
                <w:rStyle w:val="Hyperlink"/>
                <w:rFonts w:ascii="Calibri" w:eastAsia="PMingLiU" w:hAnsi="PMingLiU" w:hint="eastAsia"/>
                <w:color w:val="0563C1"/>
                <w:sz w:val="14"/>
                <w:szCs w:val="14"/>
                <w:lang w:eastAsia="zh-TW"/>
              </w:rPr>
              <w:t>請參閱附錄</w:t>
            </w:r>
          </w:hyperlink>
        </w:p>
      </w:tc>
    </w:tr>
  </w:tbl>
  <w:p w:rsidR="00030125" w:rsidRDefault="00030125"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030125" w:rsidRPr="006365DD" w:rsidTr="002B06D5">
      <w:tc>
        <w:tcPr>
          <w:tcW w:w="1975"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rFonts w:ascii="PMingLiU" w:eastAsia="PMingLiU" w:hAnsi="PMingLiU"/>
              <w:color w:val="0563C1"/>
              <w:sz w:val="14"/>
              <w:szCs w:val="14"/>
            </w:rPr>
          </w:pPr>
          <w:hyperlink w:anchor="TOC" w:history="1">
            <w:r w:rsidR="00030125" w:rsidRPr="006365DD">
              <w:rPr>
                <w:rStyle w:val="Hyperlink"/>
                <w:rFonts w:ascii="PMingLiU" w:eastAsia="PMingLiU" w:hAnsi="PMingLiU" w:cs="MS Gothic" w:hint="eastAsia"/>
                <w:color w:val="0563C1"/>
                <w:sz w:val="14"/>
                <w:szCs w:val="14"/>
              </w:rPr>
              <w:t>目錄</w:t>
            </w:r>
          </w:hyperlink>
        </w:p>
      </w:tc>
      <w:tc>
        <w:tcPr>
          <w:tcW w:w="320"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030125" w:rsidRPr="006365DD">
              <w:rPr>
                <w:rStyle w:val="Hyperlink"/>
                <w:rFonts w:ascii="PMingLiU" w:eastAsia="PMingLiU" w:hAnsi="PMingLiU" w:cs="MS Gothic" w:hint="eastAsia"/>
                <w:color w:val="0563C1"/>
                <w:sz w:val="14"/>
                <w:szCs w:val="14"/>
              </w:rPr>
              <w:t>簡介</w:t>
            </w:r>
          </w:hyperlink>
        </w:p>
      </w:tc>
      <w:tc>
        <w:tcPr>
          <w:tcW w:w="31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030125" w:rsidRPr="006365DD" w:rsidRDefault="002C6B41" w:rsidP="00F545E8">
          <w:pPr>
            <w:pStyle w:val="ProductList-OfferingBody"/>
            <w:tabs>
              <w:tab w:val="clear" w:pos="360"/>
              <w:tab w:val="clear" w:pos="720"/>
              <w:tab w:val="clear" w:pos="1080"/>
            </w:tabs>
            <w:ind w:left="-72" w:right="-75"/>
            <w:jc w:val="center"/>
            <w:rPr>
              <w:rFonts w:ascii="PMingLiU" w:eastAsia="PMingLiU" w:hAnsi="PMingLiU"/>
              <w:color w:val="0563C1"/>
              <w:sz w:val="14"/>
              <w:szCs w:val="14"/>
            </w:rPr>
          </w:pPr>
          <w:hyperlink w:anchor="GeneralTerms" w:history="1">
            <w:r w:rsidR="00030125" w:rsidRPr="006365DD">
              <w:rPr>
                <w:rStyle w:val="Hyperlink"/>
                <w:rFonts w:ascii="PMingLiU" w:eastAsia="PMingLiU" w:hAnsi="PMingLiU" w:cs="MS Gothic" w:hint="eastAsia"/>
                <w:color w:val="0563C1"/>
                <w:sz w:val="14"/>
                <w:szCs w:val="14"/>
              </w:rPr>
              <w:t>一般條款</w:t>
            </w:r>
          </w:hyperlink>
        </w:p>
      </w:tc>
      <w:tc>
        <w:tcPr>
          <w:tcW w:w="32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030125" w:rsidRPr="006365DD" w:rsidRDefault="002C6B4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030125" w:rsidRPr="006365DD">
              <w:rPr>
                <w:rStyle w:val="Hyperlink"/>
                <w:rFonts w:ascii="Calibri" w:eastAsia="PMingLiU" w:hAnsi="PMingLiU" w:hint="eastAsia"/>
                <w:color w:val="0563C1"/>
                <w:sz w:val="14"/>
                <w:szCs w:val="14"/>
                <w:lang w:eastAsia="zh-TW"/>
              </w:rPr>
              <w:t>服務特定條款</w:t>
            </w:r>
          </w:hyperlink>
        </w:p>
      </w:tc>
      <w:tc>
        <w:tcPr>
          <w:tcW w:w="317"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030125" w:rsidRPr="006365DD" w:rsidRDefault="002C6B4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030125" w:rsidRPr="006365DD">
              <w:rPr>
                <w:rStyle w:val="Hyperlink"/>
                <w:rFonts w:ascii="Calibri" w:eastAsia="PMingLiU" w:hAnsi="PMingLiU" w:hint="eastAsia"/>
                <w:color w:val="0563C1"/>
                <w:sz w:val="14"/>
                <w:szCs w:val="14"/>
                <w:lang w:eastAsia="zh-TW"/>
              </w:rPr>
              <w:t>請參閱附錄</w:t>
            </w:r>
          </w:hyperlink>
        </w:p>
      </w:tc>
    </w:tr>
  </w:tbl>
  <w:p w:rsidR="00030125" w:rsidRDefault="00030125"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030125" w:rsidRPr="006365DD" w:rsidTr="002B06D5">
      <w:tc>
        <w:tcPr>
          <w:tcW w:w="1975"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rFonts w:ascii="PMingLiU" w:eastAsia="PMingLiU" w:hAnsi="PMingLiU"/>
              <w:color w:val="0563C1"/>
              <w:sz w:val="14"/>
              <w:szCs w:val="14"/>
            </w:rPr>
          </w:pPr>
          <w:hyperlink w:anchor="TOC" w:history="1">
            <w:r w:rsidR="00030125" w:rsidRPr="006365DD">
              <w:rPr>
                <w:rStyle w:val="Hyperlink"/>
                <w:rFonts w:ascii="PMingLiU" w:eastAsia="PMingLiU" w:hAnsi="PMingLiU" w:cs="MS Gothic" w:hint="eastAsia"/>
                <w:color w:val="0563C1"/>
                <w:sz w:val="14"/>
                <w:szCs w:val="14"/>
              </w:rPr>
              <w:t>目錄</w:t>
            </w:r>
          </w:hyperlink>
        </w:p>
      </w:tc>
      <w:tc>
        <w:tcPr>
          <w:tcW w:w="320"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030125" w:rsidRPr="006365DD" w:rsidRDefault="002C6B41"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030125" w:rsidRPr="006365DD">
              <w:rPr>
                <w:rStyle w:val="Hyperlink"/>
                <w:rFonts w:ascii="PMingLiU" w:eastAsia="PMingLiU" w:hAnsi="PMingLiU" w:cs="MS Gothic" w:hint="eastAsia"/>
                <w:color w:val="0563C1"/>
                <w:sz w:val="14"/>
                <w:szCs w:val="14"/>
              </w:rPr>
              <w:t>簡介</w:t>
            </w:r>
          </w:hyperlink>
        </w:p>
      </w:tc>
      <w:tc>
        <w:tcPr>
          <w:tcW w:w="31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030125" w:rsidRPr="006365DD" w:rsidRDefault="002C6B41" w:rsidP="00F545E8">
          <w:pPr>
            <w:pStyle w:val="ProductList-OfferingBody"/>
            <w:tabs>
              <w:tab w:val="clear" w:pos="360"/>
              <w:tab w:val="clear" w:pos="720"/>
              <w:tab w:val="clear" w:pos="1080"/>
            </w:tabs>
            <w:ind w:left="-72" w:right="-75"/>
            <w:jc w:val="center"/>
            <w:rPr>
              <w:rFonts w:ascii="PMingLiU" w:eastAsia="PMingLiU" w:hAnsi="PMingLiU"/>
              <w:color w:val="0563C1"/>
              <w:sz w:val="14"/>
              <w:szCs w:val="14"/>
            </w:rPr>
          </w:pPr>
          <w:hyperlink w:anchor="GeneralTerms" w:history="1">
            <w:r w:rsidR="00030125" w:rsidRPr="006365DD">
              <w:rPr>
                <w:rStyle w:val="Hyperlink"/>
                <w:rFonts w:ascii="PMingLiU" w:eastAsia="PMingLiU" w:hAnsi="PMingLiU" w:cs="MS Gothic" w:hint="eastAsia"/>
                <w:color w:val="0563C1"/>
                <w:sz w:val="14"/>
                <w:szCs w:val="14"/>
              </w:rPr>
              <w:t>一般條款</w:t>
            </w:r>
          </w:hyperlink>
        </w:p>
      </w:tc>
      <w:tc>
        <w:tcPr>
          <w:tcW w:w="325"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030125" w:rsidRPr="006365DD" w:rsidRDefault="002C6B41"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030125" w:rsidRPr="006365DD">
              <w:rPr>
                <w:rStyle w:val="Hyperlink"/>
                <w:rFonts w:ascii="Calibri" w:eastAsia="PMingLiU" w:hAnsi="PMingLiU" w:hint="eastAsia"/>
                <w:color w:val="0563C1"/>
                <w:sz w:val="14"/>
                <w:szCs w:val="14"/>
                <w:lang w:eastAsia="zh-TW"/>
              </w:rPr>
              <w:t>服務特定條款</w:t>
            </w:r>
          </w:hyperlink>
        </w:p>
      </w:tc>
      <w:tc>
        <w:tcPr>
          <w:tcW w:w="317" w:type="dxa"/>
          <w:tcBorders>
            <w:top w:val="nil"/>
            <w:bottom w:val="nil"/>
          </w:tcBorders>
          <w:vAlign w:val="center"/>
        </w:tcPr>
        <w:p w:rsidR="00030125" w:rsidRPr="006365DD" w:rsidRDefault="0003012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030125" w:rsidRPr="006365DD" w:rsidRDefault="002C6B41"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030125" w:rsidRPr="006365DD">
              <w:rPr>
                <w:rStyle w:val="Hyperlink"/>
                <w:rFonts w:ascii="Calibri" w:eastAsia="PMingLiU" w:hAnsi="PMingLiU" w:hint="eastAsia"/>
                <w:color w:val="0563C1"/>
                <w:sz w:val="14"/>
                <w:szCs w:val="14"/>
                <w:lang w:eastAsia="zh-TW"/>
              </w:rPr>
              <w:t>請參閱附錄</w:t>
            </w:r>
          </w:hyperlink>
        </w:p>
      </w:tc>
    </w:tr>
  </w:tbl>
  <w:p w:rsidR="00030125" w:rsidRDefault="00030125"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B41" w:rsidRDefault="002C6B41" w:rsidP="006365DD">
      <w:pPr>
        <w:spacing w:after="0" w:line="240" w:lineRule="auto"/>
      </w:pPr>
      <w:r>
        <w:separator/>
      </w:r>
    </w:p>
  </w:footnote>
  <w:footnote w:type="continuationSeparator" w:id="0">
    <w:p w:rsidR="002C6B41" w:rsidRDefault="002C6B41"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89" w:rsidRDefault="00EA59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89" w:rsidRDefault="00EA59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989" w:rsidRDefault="00EA59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25" w:rsidRPr="004D5CE8" w:rsidRDefault="002C6B41" w:rsidP="006365DD">
    <w:pPr>
      <w:pStyle w:val="ProductList-Body"/>
      <w:tabs>
        <w:tab w:val="clear" w:pos="360"/>
        <w:tab w:val="clear" w:pos="720"/>
        <w:tab w:val="clear" w:pos="1080"/>
        <w:tab w:val="center" w:pos="5040"/>
        <w:tab w:val="right" w:pos="10800"/>
      </w:tabs>
      <w:rPr>
        <w:rFonts w:ascii="Calibri" w:eastAsia="PMingLiU" w:hAnsi="Calibri"/>
        <w:vanish/>
        <w:sz w:val="16"/>
        <w:szCs w:val="16"/>
      </w:rPr>
    </w:pPr>
    <w:sdt>
      <w:sdtPr>
        <w:rPr>
          <w:rFonts w:ascii="Calibri" w:eastAsia="PMingLiU" w:hAnsi="Calibri"/>
          <w:sz w:val="16"/>
          <w:szCs w:val="16"/>
        </w:rPr>
        <w:id w:val="-1039815543"/>
        <w:docPartObj>
          <w:docPartGallery w:val="Page Numbers (Top of Page)"/>
          <w:docPartUnique/>
        </w:docPartObj>
      </w:sdtPr>
      <w:sdtEndPr/>
      <w:sdtContent>
        <w:r w:rsidR="00030125" w:rsidRPr="004D5CE8">
          <w:rPr>
            <w:rFonts w:ascii="Calibri" w:eastAsia="PMingLiU" w:hAnsi="Calibri"/>
            <w:sz w:val="16"/>
            <w:szCs w:val="16"/>
          </w:rPr>
          <w:t xml:space="preserve">Microsoft </w:t>
        </w:r>
        <w:r w:rsidR="00030125" w:rsidRPr="004D5CE8">
          <w:rPr>
            <w:rFonts w:ascii="Calibri" w:eastAsia="PMingLiU" w:hAnsi="Calibri" w:cs="MS Gothic"/>
            <w:sz w:val="16"/>
            <w:szCs w:val="16"/>
          </w:rPr>
          <w:t>線上服務之</w:t>
        </w:r>
        <w:r w:rsidR="00030125" w:rsidRPr="004D5CE8">
          <w:rPr>
            <w:rFonts w:ascii="Calibri" w:eastAsia="PMingLiU" w:hAnsi="Calibri"/>
            <w:sz w:val="16"/>
            <w:szCs w:val="16"/>
          </w:rPr>
          <w:t xml:space="preserve"> Microsoft </w:t>
        </w:r>
        <w:r w:rsidR="00030125" w:rsidRPr="004D5CE8">
          <w:rPr>
            <w:rFonts w:ascii="Calibri" w:eastAsia="PMingLiU" w:hAnsi="Calibri" w:cs="MS Gothic"/>
            <w:sz w:val="16"/>
            <w:szCs w:val="16"/>
          </w:rPr>
          <w:t>大量授權服務等級協定</w:t>
        </w:r>
        <w:r w:rsidR="00030125" w:rsidRPr="004D5CE8">
          <w:rPr>
            <w:rFonts w:ascii="Calibri" w:eastAsia="PMingLiU" w:hAnsi="Calibri"/>
            <w:sz w:val="16"/>
            <w:szCs w:val="16"/>
          </w:rPr>
          <w:t xml:space="preserve"> (</w:t>
        </w:r>
        <w:r w:rsidR="00030125" w:rsidRPr="004D5CE8">
          <w:rPr>
            <w:rFonts w:ascii="Calibri" w:eastAsia="PMingLiU" w:hAnsi="Calibri" w:cs="MS Gothic"/>
            <w:sz w:val="16"/>
            <w:szCs w:val="16"/>
          </w:rPr>
          <w:t>繁體中文</w:t>
        </w:r>
        <w:r w:rsidR="00030125" w:rsidRPr="004D5CE8">
          <w:rPr>
            <w:rFonts w:ascii="Calibri" w:eastAsia="PMingLiU" w:hAnsi="Calibri"/>
            <w:sz w:val="16"/>
            <w:szCs w:val="16"/>
          </w:rPr>
          <w:t xml:space="preserve"> (Chinese Traditional</w:t>
        </w:r>
        <w:proofErr w:type="gramStart"/>
        <w:r w:rsidR="00030125" w:rsidRPr="004D5CE8">
          <w:rPr>
            <w:rFonts w:ascii="Calibri" w:eastAsia="PMingLiU" w:hAnsi="Calibri"/>
            <w:sz w:val="16"/>
            <w:szCs w:val="16"/>
          </w:rPr>
          <w:t>)</w:t>
        </w:r>
        <w:r w:rsidR="00030125" w:rsidRPr="004D5CE8">
          <w:rPr>
            <w:rFonts w:ascii="Calibri" w:eastAsia="PMingLiU" w:hAnsi="Calibri" w:cs="MS Gothic"/>
            <w:sz w:val="16"/>
            <w:szCs w:val="16"/>
          </w:rPr>
          <w:t>，</w:t>
        </w:r>
        <w:proofErr w:type="gramEnd"/>
        <w:r w:rsidR="00030125" w:rsidRPr="004D5CE8">
          <w:rPr>
            <w:rFonts w:ascii="Calibri" w:eastAsia="PMingLiU" w:hAnsi="Calibri"/>
            <w:sz w:val="16"/>
            <w:szCs w:val="16"/>
          </w:rPr>
          <w:t>2015</w:t>
        </w:r>
        <w:r w:rsidR="00354FFD">
          <w:rPr>
            <w:rFonts w:ascii="Calibri" w:eastAsia="PMingLiU" w:hAnsi="Calibri"/>
            <w:sz w:val="16"/>
            <w:szCs w:val="16"/>
          </w:rPr>
          <w:t xml:space="preserve"> </w:t>
        </w:r>
        <w:r w:rsidR="00354FFD" w:rsidRPr="00354FFD">
          <w:rPr>
            <w:rFonts w:eastAsia="PMingLiU"/>
            <w:color w:val="000000" w:themeColor="text1"/>
            <w:sz w:val="16"/>
            <w:szCs w:val="16"/>
          </w:rPr>
          <w:t>年</w:t>
        </w:r>
        <w:r w:rsidR="00354FFD" w:rsidRPr="00354FFD">
          <w:rPr>
            <w:rFonts w:eastAsia="PMingLiU"/>
            <w:color w:val="000000" w:themeColor="text1"/>
            <w:sz w:val="16"/>
            <w:szCs w:val="16"/>
          </w:rPr>
          <w:t xml:space="preserve"> 4 </w:t>
        </w:r>
        <w:r w:rsidR="00354FFD" w:rsidRPr="00354FFD">
          <w:rPr>
            <w:rFonts w:eastAsia="PMingLiU"/>
            <w:color w:val="000000" w:themeColor="text1"/>
            <w:sz w:val="16"/>
            <w:szCs w:val="16"/>
          </w:rPr>
          <w:t>月</w:t>
        </w:r>
        <w:r w:rsidR="00354FFD" w:rsidRPr="00354FFD">
          <w:rPr>
            <w:rFonts w:eastAsia="PMingLiU"/>
            <w:color w:val="000000" w:themeColor="text1"/>
            <w:sz w:val="16"/>
            <w:szCs w:val="16"/>
          </w:rPr>
          <w:t xml:space="preserve"> 1 </w:t>
        </w:r>
        <w:r w:rsidR="00354FFD" w:rsidRPr="00354FFD">
          <w:rPr>
            <w:rFonts w:eastAsia="PMingLiU"/>
            <w:color w:val="000000" w:themeColor="text1"/>
            <w:sz w:val="16"/>
            <w:szCs w:val="16"/>
          </w:rPr>
          <w:t>日</w:t>
        </w:r>
        <w:r w:rsidR="00030125" w:rsidRPr="004D5CE8">
          <w:rPr>
            <w:rFonts w:ascii="Calibri" w:eastAsia="PMingLiU" w:hAnsi="Calibri"/>
            <w:sz w:val="16"/>
            <w:szCs w:val="16"/>
          </w:rPr>
          <w:t>)</w:t>
        </w:r>
        <w:r w:rsidR="00030125" w:rsidRPr="004D5CE8">
          <w:rPr>
            <w:rFonts w:ascii="Calibri" w:eastAsia="PMingLiU" w:hAnsi="Calibri"/>
            <w:sz w:val="16"/>
            <w:szCs w:val="16"/>
          </w:rPr>
          <w:tab/>
        </w:r>
        <w:r w:rsidR="00030125" w:rsidRPr="004D5CE8">
          <w:rPr>
            <w:rFonts w:ascii="Calibri" w:eastAsia="PMingLiU" w:hAnsi="Calibri"/>
            <w:sz w:val="16"/>
            <w:szCs w:val="16"/>
          </w:rPr>
          <w:fldChar w:fldCharType="begin"/>
        </w:r>
        <w:r w:rsidR="00030125" w:rsidRPr="004D5CE8">
          <w:rPr>
            <w:rFonts w:ascii="Calibri" w:eastAsia="PMingLiU" w:hAnsi="Calibri"/>
            <w:sz w:val="16"/>
            <w:szCs w:val="16"/>
          </w:rPr>
          <w:instrText xml:space="preserve"> PAGE </w:instrText>
        </w:r>
        <w:r w:rsidR="00030125" w:rsidRPr="004D5CE8">
          <w:rPr>
            <w:rFonts w:ascii="Calibri" w:eastAsia="PMingLiU" w:hAnsi="Calibri"/>
            <w:sz w:val="16"/>
            <w:szCs w:val="16"/>
          </w:rPr>
          <w:fldChar w:fldCharType="separate"/>
        </w:r>
        <w:r w:rsidR="00EA5989">
          <w:rPr>
            <w:rFonts w:ascii="Calibri" w:eastAsia="PMingLiU" w:hAnsi="Calibri"/>
            <w:noProof/>
            <w:sz w:val="16"/>
            <w:szCs w:val="16"/>
          </w:rPr>
          <w:t>20</w:t>
        </w:r>
        <w:r w:rsidR="00030125" w:rsidRPr="004D5CE8">
          <w:rPr>
            <w:rFonts w:ascii="Calibri" w:eastAsia="PMingLiU" w:hAnsi="Calibri"/>
            <w:sz w:val="16"/>
            <w:szCs w:val="16"/>
          </w:rPr>
          <w:fldChar w:fldCharType="end"/>
        </w:r>
      </w:sdtContent>
    </w:sdt>
  </w:p>
  <w:p w:rsidR="00030125" w:rsidRPr="004D5CE8" w:rsidRDefault="00030125">
    <w:pPr>
      <w:pStyle w:val="Header"/>
      <w:rPr>
        <w:rFonts w:ascii="Calibri" w:eastAsia="PMingLiU"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grammar="clean"/>
  <w:documentProtection w:edit="readOnly" w:enforcement="1" w:cryptProviderType="rsaAES" w:cryptAlgorithmClass="hash" w:cryptAlgorithmType="typeAny" w:cryptAlgorithmSid="14" w:cryptSpinCount="100000" w:hash="6TiAyet7/UDb/w6VelLx3NRee4/8Adwh4i4HFGltaxFC7Dhv1u/IP8PgdhDLlhL9jmApzHZwYREnZldJZe3PPg==" w:salt="8dnqJC2VoD4CAQyDII9ViA=="/>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856"/>
    <w:rsid w:val="00003ECA"/>
    <w:rsid w:val="00007994"/>
    <w:rsid w:val="0001364B"/>
    <w:rsid w:val="00017882"/>
    <w:rsid w:val="00030125"/>
    <w:rsid w:val="00037AAC"/>
    <w:rsid w:val="00042DFB"/>
    <w:rsid w:val="00060060"/>
    <w:rsid w:val="00062079"/>
    <w:rsid w:val="00081512"/>
    <w:rsid w:val="00082724"/>
    <w:rsid w:val="000B0987"/>
    <w:rsid w:val="000C3EA5"/>
    <w:rsid w:val="000C66DD"/>
    <w:rsid w:val="000E4C2A"/>
    <w:rsid w:val="000F406E"/>
    <w:rsid w:val="00100267"/>
    <w:rsid w:val="00102588"/>
    <w:rsid w:val="00117E9B"/>
    <w:rsid w:val="00131096"/>
    <w:rsid w:val="00143279"/>
    <w:rsid w:val="0015457E"/>
    <w:rsid w:val="00162C20"/>
    <w:rsid w:val="001670A4"/>
    <w:rsid w:val="001B64AE"/>
    <w:rsid w:val="001C5410"/>
    <w:rsid w:val="00206458"/>
    <w:rsid w:val="00222766"/>
    <w:rsid w:val="00222B42"/>
    <w:rsid w:val="002245DC"/>
    <w:rsid w:val="002652EE"/>
    <w:rsid w:val="0028730C"/>
    <w:rsid w:val="002B00C0"/>
    <w:rsid w:val="002B06D5"/>
    <w:rsid w:val="002B1544"/>
    <w:rsid w:val="002C322E"/>
    <w:rsid w:val="002C3FA1"/>
    <w:rsid w:val="002C6B41"/>
    <w:rsid w:val="002D4E31"/>
    <w:rsid w:val="002E0C55"/>
    <w:rsid w:val="002E5BF5"/>
    <w:rsid w:val="0033063A"/>
    <w:rsid w:val="0035478E"/>
    <w:rsid w:val="00354FFD"/>
    <w:rsid w:val="003559A7"/>
    <w:rsid w:val="00365F70"/>
    <w:rsid w:val="00391A1A"/>
    <w:rsid w:val="00395CCC"/>
    <w:rsid w:val="003A68E7"/>
    <w:rsid w:val="003D7461"/>
    <w:rsid w:val="0041361F"/>
    <w:rsid w:val="0041721F"/>
    <w:rsid w:val="00433311"/>
    <w:rsid w:val="004515A0"/>
    <w:rsid w:val="004958B3"/>
    <w:rsid w:val="004B2DC1"/>
    <w:rsid w:val="004B718C"/>
    <w:rsid w:val="004D2CA9"/>
    <w:rsid w:val="004D5CE8"/>
    <w:rsid w:val="004E281E"/>
    <w:rsid w:val="004E378E"/>
    <w:rsid w:val="004F4D5B"/>
    <w:rsid w:val="005052CB"/>
    <w:rsid w:val="00542F7A"/>
    <w:rsid w:val="00553E44"/>
    <w:rsid w:val="0058041E"/>
    <w:rsid w:val="0058674F"/>
    <w:rsid w:val="005B4492"/>
    <w:rsid w:val="005E1F3F"/>
    <w:rsid w:val="005E4F1D"/>
    <w:rsid w:val="005E55BC"/>
    <w:rsid w:val="005F0773"/>
    <w:rsid w:val="005F4D48"/>
    <w:rsid w:val="00621C02"/>
    <w:rsid w:val="00625626"/>
    <w:rsid w:val="006352CC"/>
    <w:rsid w:val="006365DD"/>
    <w:rsid w:val="006413F3"/>
    <w:rsid w:val="0065487A"/>
    <w:rsid w:val="00671D31"/>
    <w:rsid w:val="00672B6F"/>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10A7"/>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3162"/>
    <w:rsid w:val="00D10481"/>
    <w:rsid w:val="00D17901"/>
    <w:rsid w:val="00D20A3A"/>
    <w:rsid w:val="00D2451F"/>
    <w:rsid w:val="00D80F7B"/>
    <w:rsid w:val="00D828E2"/>
    <w:rsid w:val="00D83F61"/>
    <w:rsid w:val="00D86954"/>
    <w:rsid w:val="00D90DC9"/>
    <w:rsid w:val="00D976EC"/>
    <w:rsid w:val="00DC491F"/>
    <w:rsid w:val="00DD1477"/>
    <w:rsid w:val="00DE0C55"/>
    <w:rsid w:val="00DF4EE2"/>
    <w:rsid w:val="00E13A96"/>
    <w:rsid w:val="00E20CB1"/>
    <w:rsid w:val="00E30083"/>
    <w:rsid w:val="00E57332"/>
    <w:rsid w:val="00E73415"/>
    <w:rsid w:val="00E85F0C"/>
    <w:rsid w:val="00E86735"/>
    <w:rsid w:val="00E87DD4"/>
    <w:rsid w:val="00E9079E"/>
    <w:rsid w:val="00EA1AA8"/>
    <w:rsid w:val="00EA5989"/>
    <w:rsid w:val="00EB28F9"/>
    <w:rsid w:val="00EC3A06"/>
    <w:rsid w:val="00EE47B1"/>
    <w:rsid w:val="00F145C4"/>
    <w:rsid w:val="00F173BA"/>
    <w:rsid w:val="00F24EFB"/>
    <w:rsid w:val="00F40A5F"/>
    <w:rsid w:val="00F42BD7"/>
    <w:rsid w:val="00F545E8"/>
    <w:rsid w:val="00F72CA2"/>
    <w:rsid w:val="00F77CAB"/>
    <w:rsid w:val="00F82BD5"/>
    <w:rsid w:val="00F83BF0"/>
    <w:rsid w:val="00F8591B"/>
    <w:rsid w:val="00FA4892"/>
    <w:rsid w:val="00FB371F"/>
    <w:rsid w:val="00FE20C8"/>
    <w:rsid w:val="00FF57B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eastAsia="PMingLiU"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4701-6DBA-4BDF-ADAA-13638A9D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6591</Words>
  <Characters>37570</Characters>
  <Application>Microsoft Office Word</Application>
  <DocSecurity>8</DocSecurity>
  <Lines>313</Lines>
  <Paragraphs>88</Paragraphs>
  <ScaleCrop>false</ScaleCrop>
  <Company/>
  <LinksUpToDate>false</LinksUpToDate>
  <CharactersWithSpaces>44073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2015-04-07T20:46:00Z</dcterms:created>
  <dcterms:modified xsi:type="dcterms:W3CDTF">2015-04-07T20:47:00Z</dcterms:modified>
</cp:coreProperties>
</file>